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714" w:rsidRPr="00693714" w:rsidRDefault="00693714" w:rsidP="00693714">
      <w:pPr>
        <w:widowControl w:val="0"/>
        <w:autoSpaceDN w:val="0"/>
        <w:jc w:val="center"/>
        <w:rPr>
          <w:szCs w:val="22"/>
        </w:rPr>
      </w:pPr>
      <w:r w:rsidRPr="00693714">
        <w:rPr>
          <w:szCs w:val="22"/>
        </w:rPr>
        <w:t xml:space="preserve">Муниципальное бюджетное общеобразовательное учреждение </w:t>
      </w:r>
    </w:p>
    <w:p w:rsidR="00693714" w:rsidRPr="00693714" w:rsidRDefault="00693714" w:rsidP="00693714">
      <w:pPr>
        <w:widowControl w:val="0"/>
        <w:autoSpaceDN w:val="0"/>
        <w:jc w:val="center"/>
        <w:rPr>
          <w:szCs w:val="22"/>
        </w:rPr>
      </w:pPr>
      <w:r w:rsidRPr="00693714">
        <w:rPr>
          <w:szCs w:val="22"/>
        </w:rPr>
        <w:t>«</w:t>
      </w:r>
      <w:proofErr w:type="spellStart"/>
      <w:r w:rsidR="006E0029">
        <w:rPr>
          <w:szCs w:val="22"/>
        </w:rPr>
        <w:t>Удомельская</w:t>
      </w:r>
      <w:proofErr w:type="spellEnd"/>
      <w:r w:rsidR="006E0029">
        <w:rPr>
          <w:szCs w:val="22"/>
        </w:rPr>
        <w:t xml:space="preserve"> средняя общеобразовательная школа №4»</w:t>
      </w:r>
    </w:p>
    <w:p w:rsidR="00693714" w:rsidRPr="00693714" w:rsidRDefault="00693714" w:rsidP="00693714">
      <w:pPr>
        <w:widowControl w:val="0"/>
        <w:autoSpaceDN w:val="0"/>
        <w:spacing w:line="276" w:lineRule="auto"/>
        <w:jc w:val="center"/>
        <w:rPr>
          <w:sz w:val="22"/>
          <w:szCs w:val="22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693714" w:rsidRPr="00693714" w:rsidTr="006E0029">
        <w:tc>
          <w:tcPr>
            <w:tcW w:w="4928" w:type="dxa"/>
          </w:tcPr>
          <w:p w:rsidR="006E0029" w:rsidRPr="006E0029" w:rsidRDefault="006E0029" w:rsidP="006E0029">
            <w:pPr>
              <w:autoSpaceDE w:val="0"/>
              <w:autoSpaceDN w:val="0"/>
              <w:spacing w:after="120" w:line="276" w:lineRule="auto"/>
              <w:jc w:val="both"/>
              <w:rPr>
                <w:color w:val="000000"/>
                <w:sz w:val="22"/>
                <w:szCs w:val="22"/>
                <w:lang w:eastAsia="en-US"/>
              </w:rPr>
            </w:pPr>
            <w:r w:rsidRPr="006E0029">
              <w:rPr>
                <w:color w:val="000000"/>
                <w:sz w:val="22"/>
                <w:szCs w:val="22"/>
                <w:lang w:eastAsia="en-US"/>
              </w:rPr>
              <w:t>РАССМОТРЕНО</w:t>
            </w:r>
          </w:p>
          <w:p w:rsidR="006E0029" w:rsidRPr="006E0029" w:rsidRDefault="006E0029" w:rsidP="006E0029">
            <w:pPr>
              <w:autoSpaceDE w:val="0"/>
              <w:autoSpaceDN w:val="0"/>
              <w:spacing w:after="12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6E0029">
              <w:rPr>
                <w:color w:val="000000"/>
                <w:sz w:val="22"/>
                <w:szCs w:val="22"/>
                <w:lang w:eastAsia="en-US"/>
              </w:rPr>
              <w:t xml:space="preserve">Руководитель </w:t>
            </w:r>
            <w:proofErr w:type="spellStart"/>
            <w:r w:rsidRPr="006E0029">
              <w:rPr>
                <w:color w:val="000000"/>
                <w:sz w:val="22"/>
                <w:szCs w:val="22"/>
                <w:lang w:eastAsia="en-US"/>
              </w:rPr>
              <w:t>Методсовета</w:t>
            </w:r>
            <w:r w:rsidRPr="006E0029">
              <w:rPr>
                <w:rFonts w:ascii="Cambria Math" w:hAnsi="Cambria Math" w:cs="Cambria Math"/>
                <w:color w:val="000000"/>
                <w:sz w:val="22"/>
                <w:szCs w:val="22"/>
                <w:lang w:eastAsia="en-US"/>
              </w:rPr>
              <w:t>↵</w:t>
            </w:r>
            <w:r w:rsidRPr="006E0029">
              <w:rPr>
                <w:color w:val="000000"/>
                <w:sz w:val="22"/>
                <w:szCs w:val="22"/>
                <w:lang w:eastAsia="en-US"/>
              </w:rPr>
              <w:t>школы</w:t>
            </w:r>
            <w:proofErr w:type="spellEnd"/>
          </w:p>
          <w:p w:rsidR="006E0029" w:rsidRPr="006E0029" w:rsidRDefault="006E0029" w:rsidP="006E0029">
            <w:pPr>
              <w:autoSpaceDE w:val="0"/>
              <w:autoSpaceDN w:val="0"/>
              <w:spacing w:after="120"/>
              <w:rPr>
                <w:color w:val="000000"/>
                <w:sz w:val="22"/>
                <w:szCs w:val="22"/>
                <w:lang w:eastAsia="en-US"/>
              </w:rPr>
            </w:pPr>
            <w:r w:rsidRPr="006E0029">
              <w:rPr>
                <w:color w:val="000000"/>
                <w:sz w:val="22"/>
                <w:szCs w:val="22"/>
                <w:lang w:eastAsia="en-US"/>
              </w:rPr>
              <w:t xml:space="preserve">________________________ </w:t>
            </w:r>
          </w:p>
          <w:p w:rsidR="006E0029" w:rsidRPr="006E0029" w:rsidRDefault="006E0029" w:rsidP="006E0029">
            <w:pPr>
              <w:autoSpaceDE w:val="0"/>
              <w:autoSpaceDN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6E0029">
              <w:rPr>
                <w:color w:val="000000"/>
                <w:sz w:val="22"/>
                <w:szCs w:val="22"/>
                <w:lang w:eastAsia="en-US"/>
              </w:rPr>
              <w:t>Намозова Н.В.</w:t>
            </w:r>
          </w:p>
          <w:p w:rsidR="006E0029" w:rsidRPr="006E0029" w:rsidRDefault="006E0029" w:rsidP="006E0029">
            <w:pPr>
              <w:autoSpaceDE w:val="0"/>
              <w:autoSpaceDN w:val="0"/>
              <w:rPr>
                <w:color w:val="000000"/>
                <w:sz w:val="22"/>
                <w:szCs w:val="22"/>
                <w:lang w:eastAsia="en-US"/>
              </w:rPr>
            </w:pPr>
            <w:r w:rsidRPr="006E0029">
              <w:rPr>
                <w:color w:val="000000"/>
                <w:sz w:val="22"/>
                <w:szCs w:val="22"/>
                <w:lang w:eastAsia="en-US"/>
              </w:rPr>
              <w:t>протокол №1 от «31» 08</w:t>
            </w:r>
            <w:r w:rsidRPr="006E0029">
              <w:rPr>
                <w:color w:val="000000"/>
                <w:sz w:val="22"/>
                <w:szCs w:val="22"/>
                <w:lang w:val="en-US" w:eastAsia="en-US"/>
              </w:rPr>
              <w:t xml:space="preserve">   </w:t>
            </w:r>
            <w:r w:rsidR="0079589A">
              <w:rPr>
                <w:color w:val="000000"/>
                <w:sz w:val="22"/>
                <w:szCs w:val="22"/>
                <w:lang w:eastAsia="en-US"/>
              </w:rPr>
              <w:t>2024</w:t>
            </w:r>
            <w:r w:rsidRPr="006E0029">
              <w:rPr>
                <w:color w:val="000000"/>
                <w:sz w:val="22"/>
                <w:szCs w:val="22"/>
                <w:lang w:eastAsia="en-US"/>
              </w:rPr>
              <w:t xml:space="preserve"> г.</w:t>
            </w:r>
          </w:p>
          <w:p w:rsidR="00693714" w:rsidRPr="00693714" w:rsidRDefault="00693714" w:rsidP="006E0029">
            <w:pPr>
              <w:widowControl w:val="0"/>
              <w:autoSpaceDN w:val="0"/>
              <w:jc w:val="both"/>
              <w:rPr>
                <w:szCs w:val="20"/>
                <w:lang w:eastAsia="en-US"/>
              </w:rPr>
            </w:pPr>
          </w:p>
        </w:tc>
        <w:tc>
          <w:tcPr>
            <w:tcW w:w="4929" w:type="dxa"/>
          </w:tcPr>
          <w:p w:rsidR="006E0029" w:rsidRPr="006E0029" w:rsidRDefault="006E0029" w:rsidP="006E0029">
            <w:pPr>
              <w:autoSpaceDE w:val="0"/>
              <w:autoSpaceDN w:val="0"/>
              <w:spacing w:after="12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6E0029">
              <w:rPr>
                <w:color w:val="000000"/>
                <w:sz w:val="22"/>
                <w:szCs w:val="22"/>
                <w:lang w:eastAsia="en-US"/>
              </w:rPr>
              <w:t>СОГЛАСОВАНО</w:t>
            </w:r>
          </w:p>
          <w:p w:rsidR="006E0029" w:rsidRPr="006E0029" w:rsidRDefault="006E0029" w:rsidP="006E0029">
            <w:pPr>
              <w:autoSpaceDE w:val="0"/>
              <w:autoSpaceDN w:val="0"/>
              <w:spacing w:after="12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6E0029">
              <w:rPr>
                <w:color w:val="000000"/>
                <w:sz w:val="22"/>
                <w:szCs w:val="22"/>
                <w:lang w:eastAsia="en-US"/>
              </w:rPr>
              <w:t xml:space="preserve">Заместитель директора </w:t>
            </w:r>
            <w:proofErr w:type="spellStart"/>
            <w:r w:rsidRPr="006E0029">
              <w:rPr>
                <w:color w:val="000000"/>
                <w:sz w:val="22"/>
                <w:szCs w:val="22"/>
                <w:lang w:eastAsia="en-US"/>
              </w:rPr>
              <w:t>по</w:t>
            </w:r>
            <w:r w:rsidRPr="006E0029">
              <w:rPr>
                <w:rFonts w:ascii="Cambria Math" w:hAnsi="Cambria Math" w:cs="Cambria Math"/>
                <w:color w:val="000000"/>
                <w:sz w:val="22"/>
                <w:szCs w:val="22"/>
                <w:lang w:eastAsia="en-US"/>
              </w:rPr>
              <w:t>↵</w:t>
            </w:r>
            <w:r w:rsidRPr="006E0029">
              <w:rPr>
                <w:color w:val="000000"/>
                <w:sz w:val="22"/>
                <w:szCs w:val="22"/>
                <w:lang w:eastAsia="en-US"/>
              </w:rPr>
              <w:t>УВР</w:t>
            </w:r>
            <w:proofErr w:type="spellEnd"/>
          </w:p>
          <w:p w:rsidR="006E0029" w:rsidRPr="006E0029" w:rsidRDefault="006E0029" w:rsidP="006E0029">
            <w:pPr>
              <w:autoSpaceDE w:val="0"/>
              <w:autoSpaceDN w:val="0"/>
              <w:spacing w:after="120"/>
              <w:rPr>
                <w:color w:val="000000"/>
                <w:sz w:val="22"/>
                <w:szCs w:val="22"/>
                <w:lang w:eastAsia="en-US"/>
              </w:rPr>
            </w:pPr>
            <w:r w:rsidRPr="006E0029">
              <w:rPr>
                <w:color w:val="000000"/>
                <w:sz w:val="22"/>
                <w:szCs w:val="22"/>
                <w:lang w:eastAsia="en-US"/>
              </w:rPr>
              <w:t xml:space="preserve">________________________ </w:t>
            </w:r>
          </w:p>
          <w:p w:rsidR="006E0029" w:rsidRPr="006E0029" w:rsidRDefault="006E0029" w:rsidP="006E0029">
            <w:pPr>
              <w:autoSpaceDE w:val="0"/>
              <w:autoSpaceDN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6E0029">
              <w:rPr>
                <w:color w:val="000000"/>
                <w:sz w:val="22"/>
                <w:szCs w:val="22"/>
                <w:lang w:eastAsia="en-US"/>
              </w:rPr>
              <w:t>Баранова Н.В.</w:t>
            </w:r>
          </w:p>
          <w:p w:rsidR="006E0029" w:rsidRPr="006E0029" w:rsidRDefault="0079589A" w:rsidP="006E0029">
            <w:pPr>
              <w:autoSpaceDE w:val="0"/>
              <w:autoSpaceDN w:val="0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 79/3 от «01» 09   2024</w:t>
            </w:r>
            <w:r w:rsidR="006E0029" w:rsidRPr="006E0029">
              <w:rPr>
                <w:color w:val="000000"/>
                <w:sz w:val="22"/>
                <w:szCs w:val="22"/>
                <w:lang w:eastAsia="en-US"/>
              </w:rPr>
              <w:t>г.</w:t>
            </w:r>
          </w:p>
          <w:p w:rsidR="00693714" w:rsidRPr="00693714" w:rsidRDefault="00693714" w:rsidP="00693714">
            <w:pPr>
              <w:widowControl w:val="0"/>
              <w:autoSpaceDN w:val="0"/>
              <w:rPr>
                <w:szCs w:val="20"/>
                <w:lang w:eastAsia="en-US"/>
              </w:rPr>
            </w:pPr>
          </w:p>
        </w:tc>
        <w:tc>
          <w:tcPr>
            <w:tcW w:w="4929" w:type="dxa"/>
          </w:tcPr>
          <w:p w:rsidR="006E0029" w:rsidRPr="006E0029" w:rsidRDefault="006E0029" w:rsidP="006E0029">
            <w:pPr>
              <w:autoSpaceDE w:val="0"/>
              <w:autoSpaceDN w:val="0"/>
              <w:spacing w:after="120" w:line="276" w:lineRule="auto"/>
              <w:rPr>
                <w:color w:val="000000"/>
                <w:sz w:val="22"/>
                <w:szCs w:val="22"/>
                <w:lang w:eastAsia="en-US"/>
              </w:rPr>
            </w:pPr>
            <w:r w:rsidRPr="006E0029">
              <w:rPr>
                <w:color w:val="000000"/>
                <w:sz w:val="22"/>
                <w:szCs w:val="22"/>
                <w:lang w:eastAsia="en-US"/>
              </w:rPr>
              <w:t>УТВЕРЖДЕНО</w:t>
            </w:r>
          </w:p>
          <w:p w:rsidR="006E0029" w:rsidRPr="006E0029" w:rsidRDefault="006E0029" w:rsidP="006E0029">
            <w:pPr>
              <w:autoSpaceDE w:val="0"/>
              <w:autoSpaceDN w:val="0"/>
              <w:spacing w:after="120" w:line="276" w:lineRule="auto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6E0029">
              <w:rPr>
                <w:color w:val="000000"/>
                <w:sz w:val="22"/>
                <w:szCs w:val="22"/>
                <w:lang w:eastAsia="en-US"/>
              </w:rPr>
              <w:t>И.о</w:t>
            </w:r>
            <w:proofErr w:type="spellEnd"/>
            <w:r w:rsidRPr="006E0029">
              <w:rPr>
                <w:color w:val="000000"/>
                <w:sz w:val="22"/>
                <w:szCs w:val="22"/>
                <w:lang w:eastAsia="en-US"/>
              </w:rPr>
              <w:t>. Директора школы</w:t>
            </w:r>
            <w:r w:rsidRPr="006E0029">
              <w:rPr>
                <w:rFonts w:ascii="Cambria Math" w:hAnsi="Cambria Math" w:cs="Cambria Math"/>
                <w:color w:val="000000"/>
                <w:sz w:val="22"/>
                <w:szCs w:val="22"/>
                <w:lang w:eastAsia="en-US"/>
              </w:rPr>
              <w:t>↵</w:t>
            </w:r>
          </w:p>
          <w:p w:rsidR="006E0029" w:rsidRPr="006E0029" w:rsidRDefault="006E0029" w:rsidP="006E0029">
            <w:pPr>
              <w:autoSpaceDE w:val="0"/>
              <w:autoSpaceDN w:val="0"/>
              <w:spacing w:after="120"/>
              <w:rPr>
                <w:color w:val="000000"/>
                <w:sz w:val="22"/>
                <w:szCs w:val="22"/>
                <w:lang w:eastAsia="en-US"/>
              </w:rPr>
            </w:pPr>
            <w:r w:rsidRPr="006E0029">
              <w:rPr>
                <w:color w:val="000000"/>
                <w:sz w:val="22"/>
                <w:szCs w:val="22"/>
                <w:lang w:eastAsia="en-US"/>
              </w:rPr>
              <w:t xml:space="preserve">________________________ </w:t>
            </w:r>
          </w:p>
          <w:p w:rsidR="006E0029" w:rsidRPr="006E0029" w:rsidRDefault="006E0029" w:rsidP="006E0029">
            <w:pPr>
              <w:autoSpaceDE w:val="0"/>
              <w:autoSpaceDN w:val="0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6E0029">
              <w:rPr>
                <w:color w:val="000000"/>
                <w:sz w:val="22"/>
                <w:szCs w:val="22"/>
                <w:lang w:eastAsia="en-US"/>
              </w:rPr>
              <w:t>Ильина Л.Г.</w:t>
            </w:r>
          </w:p>
          <w:p w:rsidR="00693714" w:rsidRPr="00693714" w:rsidRDefault="0079589A" w:rsidP="006E0029">
            <w:pPr>
              <w:widowControl w:val="0"/>
              <w:autoSpaceDN w:val="0"/>
              <w:jc w:val="both"/>
              <w:rPr>
                <w:szCs w:val="2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 79/3 от «01» 09   2024</w:t>
            </w:r>
            <w:bookmarkStart w:id="0" w:name="_GoBack"/>
            <w:bookmarkEnd w:id="0"/>
            <w:r w:rsidR="006E0029" w:rsidRPr="006E0029">
              <w:rPr>
                <w:color w:val="000000"/>
                <w:sz w:val="22"/>
                <w:szCs w:val="22"/>
                <w:lang w:eastAsia="en-US"/>
              </w:rPr>
              <w:t xml:space="preserve"> г</w:t>
            </w:r>
          </w:p>
        </w:tc>
      </w:tr>
    </w:tbl>
    <w:p w:rsidR="006E0029" w:rsidRDefault="006E0029" w:rsidP="006E0029">
      <w:pPr>
        <w:spacing w:line="288" w:lineRule="auto"/>
        <w:jc w:val="center"/>
        <w:rPr>
          <w:b/>
          <w:sz w:val="48"/>
          <w:szCs w:val="48"/>
        </w:rPr>
      </w:pPr>
    </w:p>
    <w:p w:rsidR="006E0029" w:rsidRDefault="006E0029" w:rsidP="006E0029">
      <w:pPr>
        <w:spacing w:line="288" w:lineRule="auto"/>
        <w:jc w:val="center"/>
        <w:rPr>
          <w:b/>
          <w:sz w:val="48"/>
          <w:szCs w:val="48"/>
        </w:rPr>
      </w:pPr>
    </w:p>
    <w:p w:rsidR="006E0029" w:rsidRPr="006E0029" w:rsidRDefault="006E0029" w:rsidP="006E0029">
      <w:pPr>
        <w:spacing w:line="288" w:lineRule="auto"/>
        <w:jc w:val="center"/>
        <w:rPr>
          <w:b/>
          <w:sz w:val="48"/>
          <w:szCs w:val="48"/>
        </w:rPr>
      </w:pPr>
      <w:r w:rsidRPr="006E0029">
        <w:rPr>
          <w:b/>
          <w:sz w:val="48"/>
          <w:szCs w:val="48"/>
        </w:rPr>
        <w:t>Рабочая программа</w:t>
      </w:r>
    </w:p>
    <w:p w:rsidR="006E0029" w:rsidRPr="006E0029" w:rsidRDefault="006E0029" w:rsidP="006E0029">
      <w:pPr>
        <w:spacing w:line="288" w:lineRule="auto"/>
        <w:jc w:val="center"/>
        <w:rPr>
          <w:sz w:val="28"/>
          <w:szCs w:val="28"/>
        </w:rPr>
      </w:pPr>
      <w:r w:rsidRPr="006E0029">
        <w:rPr>
          <w:sz w:val="28"/>
          <w:szCs w:val="28"/>
        </w:rPr>
        <w:t xml:space="preserve">учебного предмета </w:t>
      </w:r>
    </w:p>
    <w:p w:rsidR="006E0029" w:rsidRPr="006E0029" w:rsidRDefault="006E0029" w:rsidP="006E0029">
      <w:pPr>
        <w:spacing w:line="288" w:lineRule="auto"/>
        <w:jc w:val="center"/>
        <w:rPr>
          <w:sz w:val="28"/>
          <w:szCs w:val="28"/>
        </w:rPr>
      </w:pPr>
      <w:r w:rsidRPr="006E0029">
        <w:rPr>
          <w:sz w:val="28"/>
          <w:szCs w:val="28"/>
        </w:rPr>
        <w:t>«</w:t>
      </w:r>
      <w:r>
        <w:rPr>
          <w:sz w:val="28"/>
          <w:szCs w:val="28"/>
        </w:rPr>
        <w:t>Технология</w:t>
      </w:r>
      <w:r w:rsidRPr="006E0029">
        <w:rPr>
          <w:sz w:val="28"/>
          <w:szCs w:val="28"/>
        </w:rPr>
        <w:t xml:space="preserve">» </w:t>
      </w:r>
    </w:p>
    <w:p w:rsidR="006E0029" w:rsidRPr="006E0029" w:rsidRDefault="006E0029" w:rsidP="006E0029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8</w:t>
      </w:r>
      <w:r w:rsidRPr="006E0029">
        <w:rPr>
          <w:sz w:val="28"/>
          <w:szCs w:val="28"/>
        </w:rPr>
        <w:t xml:space="preserve"> класса среднего общего образования</w:t>
      </w:r>
    </w:p>
    <w:p w:rsidR="006E0029" w:rsidRPr="006E0029" w:rsidRDefault="0079589A" w:rsidP="006E0029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2024 – 2025</w:t>
      </w:r>
      <w:r w:rsidR="006E0029" w:rsidRPr="006E0029">
        <w:rPr>
          <w:sz w:val="28"/>
          <w:szCs w:val="28"/>
        </w:rPr>
        <w:t xml:space="preserve"> учебный год</w:t>
      </w:r>
    </w:p>
    <w:p w:rsidR="006E0029" w:rsidRPr="006E0029" w:rsidRDefault="006E0029" w:rsidP="006E0029">
      <w:pPr>
        <w:spacing w:line="288" w:lineRule="auto"/>
        <w:jc w:val="center"/>
        <w:rPr>
          <w:sz w:val="28"/>
          <w:szCs w:val="28"/>
        </w:rPr>
      </w:pPr>
    </w:p>
    <w:p w:rsidR="006E0029" w:rsidRPr="006E0029" w:rsidRDefault="006E0029" w:rsidP="006E0029">
      <w:pPr>
        <w:spacing w:line="288" w:lineRule="auto"/>
        <w:rPr>
          <w:sz w:val="32"/>
          <w:szCs w:val="32"/>
        </w:rPr>
      </w:pPr>
    </w:p>
    <w:p w:rsidR="00693714" w:rsidRDefault="00693714" w:rsidP="00693714">
      <w:pPr>
        <w:keepNext/>
        <w:autoSpaceDN w:val="0"/>
        <w:snapToGrid w:val="0"/>
        <w:spacing w:line="180" w:lineRule="atLeast"/>
        <w:jc w:val="center"/>
        <w:outlineLvl w:val="2"/>
        <w:rPr>
          <w:b/>
          <w:sz w:val="32"/>
          <w:szCs w:val="32"/>
        </w:rPr>
      </w:pPr>
    </w:p>
    <w:p w:rsidR="006E0029" w:rsidRDefault="006E0029" w:rsidP="00693714">
      <w:pPr>
        <w:keepNext/>
        <w:autoSpaceDN w:val="0"/>
        <w:snapToGrid w:val="0"/>
        <w:spacing w:line="180" w:lineRule="atLeast"/>
        <w:jc w:val="center"/>
        <w:outlineLvl w:val="2"/>
        <w:rPr>
          <w:b/>
          <w:sz w:val="32"/>
          <w:szCs w:val="32"/>
        </w:rPr>
      </w:pPr>
    </w:p>
    <w:p w:rsidR="00693714" w:rsidRPr="00693714" w:rsidRDefault="00693714" w:rsidP="00693714">
      <w:pPr>
        <w:keepNext/>
        <w:autoSpaceDN w:val="0"/>
        <w:snapToGrid w:val="0"/>
        <w:spacing w:line="180" w:lineRule="atLeast"/>
        <w:outlineLvl w:val="2"/>
        <w:rPr>
          <w:sz w:val="20"/>
          <w:szCs w:val="32"/>
        </w:rPr>
      </w:pPr>
    </w:p>
    <w:p w:rsidR="006E0029" w:rsidRPr="006E0029" w:rsidRDefault="006E0029" w:rsidP="006E0029">
      <w:pPr>
        <w:spacing w:line="288" w:lineRule="auto"/>
        <w:jc w:val="right"/>
      </w:pPr>
      <w:r w:rsidRPr="006E0029">
        <w:t>Составила: Фёдорова Елена Васильевна</w:t>
      </w:r>
    </w:p>
    <w:p w:rsidR="006E0029" w:rsidRDefault="006E0029" w:rsidP="006E0029">
      <w:pPr>
        <w:spacing w:line="288" w:lineRule="auto"/>
        <w:jc w:val="right"/>
      </w:pPr>
      <w:r w:rsidRPr="006E0029">
        <w:t>учитель ИЗО, черчения</w:t>
      </w:r>
    </w:p>
    <w:p w:rsidR="006E0029" w:rsidRPr="006E0029" w:rsidRDefault="006E0029" w:rsidP="006E0029">
      <w:pPr>
        <w:spacing w:line="288" w:lineRule="auto"/>
        <w:jc w:val="right"/>
      </w:pPr>
      <w:r>
        <w:t>высшей квалификационной категории</w:t>
      </w:r>
    </w:p>
    <w:p w:rsidR="00693714" w:rsidRDefault="00693714" w:rsidP="00693714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693714" w:rsidRDefault="00693714" w:rsidP="00693714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693714" w:rsidRDefault="00693714" w:rsidP="00693714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6E0029" w:rsidRDefault="006E0029" w:rsidP="00693714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6E0029" w:rsidRDefault="006E0029" w:rsidP="00693714">
      <w:pPr>
        <w:widowControl w:val="0"/>
        <w:autoSpaceDE w:val="0"/>
        <w:autoSpaceDN w:val="0"/>
        <w:adjustRightInd w:val="0"/>
        <w:jc w:val="center"/>
        <w:rPr>
          <w:color w:val="000000"/>
          <w:szCs w:val="28"/>
        </w:rPr>
      </w:pPr>
    </w:p>
    <w:p w:rsidR="006E0029" w:rsidRDefault="0079589A" w:rsidP="00D076E0">
      <w:pPr>
        <w:pStyle w:val="a3"/>
        <w:spacing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г. Удомля 2024</w:t>
      </w:r>
    </w:p>
    <w:p w:rsidR="00D076E0" w:rsidRPr="00D076E0" w:rsidRDefault="00D076E0" w:rsidP="00D076E0">
      <w:pPr>
        <w:pStyle w:val="a3"/>
        <w:spacing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D076E0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D076E0" w:rsidRPr="00D076E0" w:rsidRDefault="00D076E0" w:rsidP="00D076E0">
      <w:pPr>
        <w:ind w:firstLine="709"/>
        <w:jc w:val="both"/>
        <w:rPr>
          <w:color w:val="000000"/>
        </w:rPr>
      </w:pPr>
      <w:r w:rsidRPr="00D076E0">
        <w:rPr>
          <w:color w:val="000000"/>
        </w:rPr>
        <w:t>Данная рабочая программа по черчению для 8 класса составлена на основе: федерального государственного стандарта основного общего образования (приказ МО РФ №1089 от 05.03.2004);</w:t>
      </w:r>
    </w:p>
    <w:p w:rsidR="00D076E0" w:rsidRPr="00D076E0" w:rsidRDefault="00D076E0" w:rsidP="00D076E0">
      <w:pPr>
        <w:ind w:firstLine="710"/>
        <w:jc w:val="both"/>
      </w:pPr>
      <w:r w:rsidRPr="00D076E0">
        <w:t xml:space="preserve">Реализация рабочей программы осуществляется с использованием учебно-методического комплекта: Ботвинников А.Д., Виноградов В.Н., </w:t>
      </w:r>
      <w:proofErr w:type="spellStart"/>
      <w:r w:rsidRPr="00D076E0">
        <w:t>Вишнепольский</w:t>
      </w:r>
      <w:proofErr w:type="spellEnd"/>
      <w:r w:rsidRPr="00D076E0">
        <w:t xml:space="preserve"> И.С. Черчение: Учебник для 7-8 </w:t>
      </w:r>
      <w:proofErr w:type="spellStart"/>
      <w:r w:rsidRPr="00D076E0">
        <w:t>кл</w:t>
      </w:r>
      <w:proofErr w:type="spellEnd"/>
      <w:r w:rsidRPr="00D076E0">
        <w:t xml:space="preserve">. – Москва, изд-во «АСТ» 2008 г. </w:t>
      </w:r>
    </w:p>
    <w:p w:rsidR="00D076E0" w:rsidRPr="00D076E0" w:rsidRDefault="00D076E0" w:rsidP="00D076E0">
      <w:pPr>
        <w:ind w:left="360"/>
      </w:pPr>
      <w:r w:rsidRPr="00D076E0">
        <w:t>Рабочая программа включает пять разделов: «Пояснительную записку», «Содержание учебного предмета», «Календарно-тематическое планирование», «Описание материально-технического обеспечения образовательного процесса», «Лист корректировки рабочей программы».</w:t>
      </w:r>
    </w:p>
    <w:p w:rsidR="00D076E0" w:rsidRPr="00D076E0" w:rsidRDefault="00D076E0" w:rsidP="00D076E0">
      <w:pPr>
        <w:ind w:firstLine="709"/>
        <w:jc w:val="both"/>
      </w:pPr>
      <w:r w:rsidRPr="00D076E0">
        <w:rPr>
          <w:color w:val="000000"/>
        </w:rPr>
        <w:t xml:space="preserve"> </w:t>
      </w:r>
      <w:r w:rsidRPr="00D076E0">
        <w:t>Программа детализирует и раскрывает содержание стандарта, определяет общую стратегию обучения, воспитания и развития, учащихся средствами учебного предмета в соответствии с целями изучения черчения, которые определены стандартом.</w:t>
      </w:r>
    </w:p>
    <w:p w:rsidR="00D076E0" w:rsidRPr="00D076E0" w:rsidRDefault="00D076E0" w:rsidP="00D076E0">
      <w:pPr>
        <w:ind w:firstLine="709"/>
        <w:jc w:val="both"/>
      </w:pPr>
      <w:r w:rsidRPr="00D076E0">
        <w:t>Программа рассчитана на 68 учебных часов (34 часа в 8 классе и 34 часа в 9  классе по 1 часу в неделю).</w:t>
      </w:r>
    </w:p>
    <w:p w:rsidR="00D076E0" w:rsidRPr="00D076E0" w:rsidRDefault="00D076E0" w:rsidP="00D076E0">
      <w:pPr>
        <w:ind w:firstLine="709"/>
        <w:jc w:val="center"/>
        <w:rPr>
          <w:b/>
        </w:rPr>
      </w:pPr>
    </w:p>
    <w:p w:rsidR="00D076E0" w:rsidRPr="00D076E0" w:rsidRDefault="00D076E0" w:rsidP="00D076E0">
      <w:pPr>
        <w:ind w:firstLine="709"/>
        <w:jc w:val="center"/>
        <w:rPr>
          <w:b/>
        </w:rPr>
      </w:pPr>
      <w:r w:rsidRPr="00D076E0">
        <w:rPr>
          <w:b/>
        </w:rPr>
        <w:t>Общая характеристика учебного предмета:</w:t>
      </w:r>
    </w:p>
    <w:p w:rsidR="00D076E0" w:rsidRPr="00D076E0" w:rsidRDefault="00D076E0" w:rsidP="00D076E0">
      <w:pPr>
        <w:ind w:firstLine="709"/>
        <w:jc w:val="both"/>
      </w:pPr>
      <w:r w:rsidRPr="00D076E0">
        <w:rPr>
          <w:i/>
        </w:rPr>
        <w:t xml:space="preserve"> </w:t>
      </w:r>
      <w:r w:rsidRPr="00D076E0">
        <w:t>Приоритетной целью школьного курса черчения является общая система развития мышления, пространственных представлений и графической грамотности учащихся. Школьный курс черчения помогает школьникам овладеть одним из средств познания  окружающего мира; имеет большое значение для общего и политехнического образования учащихся;  приобщает школьников к элементам инженерно-технических знаний в области техники и технологии современного производства; содействует развитию технического мышления, познавательных способностей учащихся. Кроме того, занятия черчением оказывают большое влияние на воспитание у школьников самостоятельности и наблюдательности, аккуратности и точности в работе, являющихся важнейшими элементами общей культуры труда; благоприятно воздействуют на формирование эстетического вкуса учащихся, что способствует разрешению задач их эстетического воспитания.</w:t>
      </w:r>
    </w:p>
    <w:p w:rsidR="00D076E0" w:rsidRPr="00D076E0" w:rsidRDefault="00D076E0" w:rsidP="00D076E0">
      <w:pPr>
        <w:ind w:firstLine="709"/>
        <w:jc w:val="both"/>
      </w:pPr>
      <w:r w:rsidRPr="00D076E0">
        <w:t>Основная задача курса черчения – формирование учащихся технического мышления, пространственных представлений, а также способностей к познанию техники с помощью графических изображений. Задачу развития познавательного интереса следует рассматривать в черчении как стимул активизации деятельности школьника, как эффективный инструмент, позволяющий учителю сделать процесс обучения интересным, привлекательным, выделяя в нём те аспекты, которые смогут привлечь к себе внимание ученика.</w:t>
      </w:r>
    </w:p>
    <w:p w:rsidR="00D076E0" w:rsidRPr="00D076E0" w:rsidRDefault="00D076E0" w:rsidP="00D076E0">
      <w:pPr>
        <w:ind w:firstLine="709"/>
        <w:jc w:val="both"/>
      </w:pPr>
      <w:r w:rsidRPr="00D076E0">
        <w:t xml:space="preserve">В число задач политехнической подготовки входят ознакомление учащихся с основами производства, развитие конструкторских способностей, изучение роли чертежа в современном производстве, установление логической связи черчения с другими предметами политехнического цикла, выражающейся, в  частности, в повышении требовательности к качеству графических работ школьников на уроках математики, физики, химии, труда. В результате этого будет совершенствоваться общая графическая грамотность учащихся. </w:t>
      </w:r>
    </w:p>
    <w:p w:rsidR="00D076E0" w:rsidRPr="00D076E0" w:rsidRDefault="00D076E0" w:rsidP="00D076E0">
      <w:pPr>
        <w:ind w:firstLine="709"/>
        <w:jc w:val="both"/>
      </w:pPr>
      <w:r w:rsidRPr="00D076E0">
        <w:t xml:space="preserve">Черчение как учебный предмет во многом специфичен и значительно отличается от других школьных дисциплин. По этой причине совокупность методов обучения черчению отличается от методов обучения других предметов. Однако отдельные методы обучения, применяемые в черчении, не являются особыми методами. Они представляют собой видоизменение общих методов обучения. </w:t>
      </w:r>
    </w:p>
    <w:p w:rsidR="00D076E0" w:rsidRPr="00D076E0" w:rsidRDefault="00D076E0" w:rsidP="00D076E0">
      <w:pPr>
        <w:ind w:firstLine="709"/>
        <w:jc w:val="both"/>
      </w:pPr>
      <w:r w:rsidRPr="00D076E0">
        <w:t xml:space="preserve">В изучении курса черчения используются следующие </w:t>
      </w:r>
      <w:r w:rsidRPr="00D076E0">
        <w:rPr>
          <w:b/>
        </w:rPr>
        <w:t>методы</w:t>
      </w:r>
      <w:r w:rsidRPr="00D076E0">
        <w:t>: Рассказ, объяснение, беседа, лекции, наблюдение, моделирование и конструирование, выполнение графических работ, работа с учебником и справочным материалом</w:t>
      </w:r>
    </w:p>
    <w:p w:rsidR="00D076E0" w:rsidRPr="00D076E0" w:rsidRDefault="00D076E0" w:rsidP="00D076E0">
      <w:pPr>
        <w:rPr>
          <w:b/>
        </w:rPr>
      </w:pPr>
    </w:p>
    <w:p w:rsidR="00D076E0" w:rsidRPr="00D076E0" w:rsidRDefault="00D076E0" w:rsidP="00D076E0">
      <w:pPr>
        <w:jc w:val="center"/>
        <w:rPr>
          <w:b/>
        </w:rPr>
      </w:pPr>
    </w:p>
    <w:p w:rsidR="00D076E0" w:rsidRPr="00D076E0" w:rsidRDefault="00D076E0" w:rsidP="00D076E0">
      <w:pPr>
        <w:jc w:val="center"/>
        <w:rPr>
          <w:b/>
        </w:rPr>
      </w:pPr>
    </w:p>
    <w:p w:rsidR="005B6BAD" w:rsidRDefault="005B6BAD" w:rsidP="00D076E0">
      <w:pPr>
        <w:jc w:val="center"/>
        <w:rPr>
          <w:b/>
        </w:rPr>
      </w:pPr>
    </w:p>
    <w:p w:rsidR="00D076E0" w:rsidRPr="00D076E0" w:rsidRDefault="00D076E0" w:rsidP="00D076E0">
      <w:pPr>
        <w:jc w:val="center"/>
      </w:pPr>
      <w:r w:rsidRPr="00D076E0">
        <w:rPr>
          <w:b/>
        </w:rPr>
        <w:lastRenderedPageBreak/>
        <w:t>Цели и задачи:</w:t>
      </w:r>
    </w:p>
    <w:p w:rsidR="00D076E0" w:rsidRPr="00D076E0" w:rsidRDefault="00D076E0" w:rsidP="00D076E0">
      <w:pPr>
        <w:ind w:firstLine="709"/>
        <w:jc w:val="both"/>
        <w:rPr>
          <w:b/>
        </w:rPr>
      </w:pPr>
      <w:r w:rsidRPr="00D076E0">
        <w:t xml:space="preserve">Программа ставит </w:t>
      </w:r>
      <w:r w:rsidRPr="00D076E0">
        <w:rPr>
          <w:b/>
        </w:rPr>
        <w:t>целью:</w:t>
      </w:r>
    </w:p>
    <w:p w:rsidR="00D076E0" w:rsidRPr="00D076E0" w:rsidRDefault="00D076E0" w:rsidP="00D076E0">
      <w:pPr>
        <w:ind w:left="540"/>
        <w:jc w:val="both"/>
      </w:pPr>
      <w:r w:rsidRPr="00D076E0">
        <w:rPr>
          <w:b/>
        </w:rPr>
        <w:t>-</w:t>
      </w:r>
      <w:r w:rsidRPr="00D076E0">
        <w:t xml:space="preserve"> научить школьников читать и выполнять чертежи деталей и сборочных единиц, а также применять графические знания при решении задач с творческим содержанием.</w:t>
      </w:r>
    </w:p>
    <w:p w:rsidR="00D076E0" w:rsidRPr="00D076E0" w:rsidRDefault="00D076E0" w:rsidP="00D076E0">
      <w:pPr>
        <w:ind w:firstLine="709"/>
        <w:jc w:val="both"/>
        <w:rPr>
          <w:b/>
        </w:rPr>
      </w:pPr>
      <w:r w:rsidRPr="00D076E0">
        <w:t xml:space="preserve">В процессе обучения черчению ставятся </w:t>
      </w:r>
      <w:r w:rsidRPr="00D076E0">
        <w:rPr>
          <w:b/>
        </w:rPr>
        <w:t xml:space="preserve">задачи: </w:t>
      </w:r>
    </w:p>
    <w:p w:rsidR="00D076E0" w:rsidRPr="00D076E0" w:rsidRDefault="00D076E0" w:rsidP="00D076E0">
      <w:pPr>
        <w:ind w:left="540"/>
        <w:jc w:val="both"/>
      </w:pPr>
      <w:r w:rsidRPr="00D076E0">
        <w:rPr>
          <w:b/>
        </w:rPr>
        <w:t xml:space="preserve">- </w:t>
      </w:r>
      <w:r w:rsidRPr="00D076E0">
        <w:t>сформировать у учащихся знания об ортогональном (прямоугольном) проецировании на одну, две и три плоскости проекций, о построении аксонометрических проекций (</w:t>
      </w:r>
      <w:proofErr w:type="spellStart"/>
      <w:r w:rsidRPr="00D076E0">
        <w:t>диметрии</w:t>
      </w:r>
      <w:proofErr w:type="spellEnd"/>
      <w:r w:rsidRPr="00D076E0">
        <w:t xml:space="preserve"> и изометрии) и приемах выполнения технических рисунков;</w:t>
      </w:r>
    </w:p>
    <w:p w:rsidR="00D076E0" w:rsidRPr="00D076E0" w:rsidRDefault="00D076E0" w:rsidP="00D076E0">
      <w:pPr>
        <w:ind w:left="540" w:firstLine="709"/>
        <w:jc w:val="both"/>
      </w:pPr>
      <w:r w:rsidRPr="00D076E0">
        <w:t>-ознакомить учащихся с правилами выполнения чертежей, установленными государственными стандартами ЕСКД;</w:t>
      </w:r>
    </w:p>
    <w:p w:rsidR="00D076E0" w:rsidRPr="00D076E0" w:rsidRDefault="00D076E0" w:rsidP="00D076E0">
      <w:pPr>
        <w:ind w:left="540" w:firstLine="709"/>
        <w:jc w:val="both"/>
      </w:pPr>
      <w:r w:rsidRPr="00D076E0">
        <w:t>-обучить  воссоздавать образы предметов, анализировать их форму, расчленять на его составные элементы;</w:t>
      </w:r>
    </w:p>
    <w:p w:rsidR="00D076E0" w:rsidRPr="00D076E0" w:rsidRDefault="00D076E0" w:rsidP="00D076E0">
      <w:pPr>
        <w:ind w:left="540" w:firstLine="709"/>
        <w:jc w:val="both"/>
      </w:pPr>
      <w:r w:rsidRPr="00D076E0">
        <w:t>-развивать все виды мышления, соприкасающиеся с графической деятельностью школьников;</w:t>
      </w:r>
    </w:p>
    <w:p w:rsidR="00D076E0" w:rsidRPr="00D076E0" w:rsidRDefault="00D076E0" w:rsidP="00D076E0">
      <w:pPr>
        <w:ind w:left="540" w:firstLine="709"/>
        <w:jc w:val="both"/>
      </w:pPr>
      <w:r w:rsidRPr="00D076E0">
        <w:t xml:space="preserve">-обучить самостоятельно, пользоваться учебными и справочными материалами; </w:t>
      </w:r>
    </w:p>
    <w:p w:rsidR="00D076E0" w:rsidRPr="00D076E0" w:rsidRDefault="00D076E0" w:rsidP="00D076E0">
      <w:pPr>
        <w:ind w:left="540" w:firstLine="709"/>
        <w:jc w:val="both"/>
      </w:pPr>
      <w:r w:rsidRPr="00D076E0">
        <w:t>-прививать культуру графического труда.</w:t>
      </w:r>
    </w:p>
    <w:p w:rsidR="00D076E0" w:rsidRPr="00D076E0" w:rsidRDefault="00D076E0" w:rsidP="00D076E0">
      <w:pPr>
        <w:ind w:firstLine="709"/>
        <w:jc w:val="both"/>
      </w:pPr>
      <w:r w:rsidRPr="00D076E0">
        <w:t>Настоящая учебная программа рассчитана для общеобразовательных школ. Изучение курса черчения рассчитано на два года обучения, один час в неделю. Всего за год 34 часа.</w:t>
      </w:r>
    </w:p>
    <w:p w:rsidR="00D076E0" w:rsidRPr="00D076E0" w:rsidRDefault="00D076E0" w:rsidP="00D076E0">
      <w:pPr>
        <w:ind w:firstLine="709"/>
        <w:jc w:val="both"/>
      </w:pPr>
    </w:p>
    <w:p w:rsidR="00D076E0" w:rsidRPr="00D076E0" w:rsidRDefault="00D076E0" w:rsidP="00D076E0">
      <w:pPr>
        <w:ind w:left="708"/>
        <w:contextualSpacing/>
        <w:jc w:val="both"/>
        <w:rPr>
          <w:b/>
        </w:rPr>
      </w:pPr>
      <w:r w:rsidRPr="00D076E0">
        <w:rPr>
          <w:b/>
        </w:rPr>
        <w:t>Внедрение стандартов второго поколения в образовательный процесс.</w:t>
      </w:r>
    </w:p>
    <w:p w:rsidR="00D076E0" w:rsidRPr="00D076E0" w:rsidRDefault="00D076E0" w:rsidP="00D076E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076E0">
        <w:rPr>
          <w:rFonts w:ascii="Times New Roman" w:hAnsi="Times New Roman" w:cs="Times New Roman"/>
          <w:sz w:val="24"/>
          <w:szCs w:val="24"/>
        </w:rPr>
        <w:t>В соответствии с законом «Об образовании» (ст. 7) в Российской Федерации устанавливаются федеральные государственные образовательные стандарты, представляющие собой совокупность требований, обязательных при реализации основных образовательных программ начального общего, основного общего, среднего (полного) общего, начального профессионального, среднего профессионального и высшего профессионального образования образовательными учреждениями, имеющими государственную аккредитацию.</w:t>
      </w:r>
    </w:p>
    <w:p w:rsidR="00D076E0" w:rsidRPr="00D076E0" w:rsidRDefault="00D076E0" w:rsidP="00D076E0">
      <w:pPr>
        <w:pStyle w:val="ConsPlusNormal"/>
        <w:widowControl/>
        <w:tabs>
          <w:tab w:val="left" w:pos="1985"/>
          <w:tab w:val="left" w:pos="2127"/>
        </w:tabs>
        <w:ind w:firstLine="0"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D076E0">
        <w:rPr>
          <w:rFonts w:ascii="Times New Roman" w:hAnsi="Times New Roman" w:cs="Times New Roman"/>
          <w:kern w:val="2"/>
          <w:sz w:val="24"/>
          <w:szCs w:val="24"/>
        </w:rPr>
        <w:t xml:space="preserve">Одним из важнейших механизмов реализации Требований к результатам освоения основных образовательных программ федерального государственного стандарта являются планируемые результаты освоения предметных программ общего образования. Они представляют собой систему обобщенных личностно-ориентированных целей образования, допускающих дальнейшее уточнение и конкретизацию, что обеспечивает определение и выявление всех составляющих планируемых результатов, подлежащих формированию и оценке. </w:t>
      </w:r>
      <w:r w:rsidRPr="00D076E0">
        <w:rPr>
          <w:rFonts w:ascii="Times New Roman" w:hAnsi="Times New Roman" w:cs="Times New Roman"/>
          <w:sz w:val="24"/>
          <w:szCs w:val="24"/>
        </w:rPr>
        <w:t>Важнейшими нормативными документами при этом служат:</w:t>
      </w:r>
    </w:p>
    <w:p w:rsidR="00D076E0" w:rsidRPr="00D076E0" w:rsidRDefault="00D076E0" w:rsidP="00D076E0">
      <w:pPr>
        <w:tabs>
          <w:tab w:val="left" w:pos="0"/>
        </w:tabs>
        <w:ind w:firstLine="851"/>
        <w:jc w:val="both"/>
      </w:pPr>
      <w:r w:rsidRPr="00D076E0">
        <w:rPr>
          <w:i/>
        </w:rPr>
        <w:t xml:space="preserve">  </w:t>
      </w:r>
      <w:r w:rsidRPr="00D076E0">
        <w:t xml:space="preserve">Федеральный государственный образовательный стандарт общего образования (п. 9) устанавливает требования к результатам обучающихся, освоивших основную образовательную программу общего образования: </w:t>
      </w:r>
    </w:p>
    <w:p w:rsidR="00D076E0" w:rsidRPr="00D076E0" w:rsidRDefault="00D076E0" w:rsidP="00D076E0">
      <w:pPr>
        <w:ind w:firstLine="851"/>
        <w:jc w:val="both"/>
      </w:pPr>
      <w:r w:rsidRPr="00D076E0">
        <w:t xml:space="preserve">личностным, включающим готовность и способность обучающихся к саморазвитию. </w:t>
      </w:r>
      <w:proofErr w:type="spellStart"/>
      <w:r w:rsidRPr="00D076E0">
        <w:t>Сформированность</w:t>
      </w:r>
      <w:proofErr w:type="spellEnd"/>
      <w:r w:rsidRPr="00D076E0">
        <w:t xml:space="preserve">  мотивации к обучению и познанию. Ценностно-смысловые  установки обучающихся, отражающие их индивидуально-личностные позиции, социальные компетенции, личностные качества; </w:t>
      </w:r>
      <w:proofErr w:type="spellStart"/>
      <w:r w:rsidRPr="00D076E0">
        <w:t>сформированность</w:t>
      </w:r>
      <w:proofErr w:type="spellEnd"/>
      <w:r w:rsidRPr="00D076E0">
        <w:t xml:space="preserve"> основ гражданской идентичности. </w:t>
      </w:r>
    </w:p>
    <w:p w:rsidR="00D076E0" w:rsidRPr="00D076E0" w:rsidRDefault="00D076E0" w:rsidP="00D076E0">
      <w:pPr>
        <w:ind w:firstLine="851"/>
        <w:jc w:val="both"/>
      </w:pPr>
      <w:proofErr w:type="spellStart"/>
      <w:r w:rsidRPr="00D076E0">
        <w:t>метапредметным</w:t>
      </w:r>
      <w:proofErr w:type="spellEnd"/>
      <w:r w:rsidRPr="00D076E0">
        <w:t>, включающим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компетенциями, составляющими основу умения учиться, и</w:t>
      </w:r>
      <w:r w:rsidRPr="00D076E0">
        <w:rPr>
          <w:color w:val="FF0000"/>
        </w:rPr>
        <w:t xml:space="preserve"> </w:t>
      </w:r>
      <w:proofErr w:type="spellStart"/>
      <w:r w:rsidRPr="00D076E0">
        <w:t>межпредметными</w:t>
      </w:r>
      <w:proofErr w:type="spellEnd"/>
      <w:r w:rsidRPr="00D076E0">
        <w:t xml:space="preserve"> понятиями.</w:t>
      </w:r>
    </w:p>
    <w:p w:rsidR="00D076E0" w:rsidRPr="00D076E0" w:rsidRDefault="00D076E0" w:rsidP="00D076E0">
      <w:pPr>
        <w:ind w:firstLine="851"/>
        <w:jc w:val="both"/>
      </w:pPr>
      <w:r w:rsidRPr="00D076E0">
        <w:rPr>
          <w:rStyle w:val="dash041e0431044b0447043d044b0439char1"/>
          <w:bCs/>
          <w:iCs/>
        </w:rPr>
        <w:t xml:space="preserve">предметным, </w:t>
      </w:r>
      <w:r w:rsidRPr="00D076E0">
        <w:t>включающим освоенный обучающимися в ходе изучения учебного предмета. Опыт  специфической для данной предметной области 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</w:p>
    <w:p w:rsidR="00D076E0" w:rsidRPr="00D076E0" w:rsidRDefault="00D076E0" w:rsidP="00D076E0">
      <w:pPr>
        <w:jc w:val="center"/>
        <w:rPr>
          <w:b/>
        </w:rPr>
      </w:pPr>
      <w:r w:rsidRPr="00D076E0">
        <w:rPr>
          <w:b/>
        </w:rPr>
        <w:t xml:space="preserve"> </w:t>
      </w:r>
    </w:p>
    <w:p w:rsidR="00D076E0" w:rsidRPr="00D076E0" w:rsidRDefault="00D076E0" w:rsidP="00D076E0">
      <w:pPr>
        <w:ind w:firstLine="567"/>
        <w:jc w:val="center"/>
        <w:rPr>
          <w:b/>
        </w:rPr>
      </w:pPr>
    </w:p>
    <w:p w:rsidR="005B6BAD" w:rsidRDefault="005B6BAD" w:rsidP="00D076E0">
      <w:pPr>
        <w:ind w:firstLine="567"/>
        <w:jc w:val="center"/>
        <w:rPr>
          <w:b/>
        </w:rPr>
      </w:pPr>
    </w:p>
    <w:p w:rsidR="00D076E0" w:rsidRPr="00D076E0" w:rsidRDefault="00D076E0" w:rsidP="00D076E0">
      <w:pPr>
        <w:ind w:firstLine="567"/>
        <w:jc w:val="center"/>
        <w:rPr>
          <w:b/>
        </w:rPr>
      </w:pPr>
      <w:r w:rsidRPr="00D076E0">
        <w:rPr>
          <w:b/>
        </w:rPr>
        <w:lastRenderedPageBreak/>
        <w:t>Перечень индивидуальных графических работ</w:t>
      </w:r>
    </w:p>
    <w:p w:rsidR="00D076E0" w:rsidRPr="00D076E0" w:rsidRDefault="00D076E0" w:rsidP="00D076E0">
      <w:pPr>
        <w:ind w:firstLine="567"/>
        <w:jc w:val="center"/>
      </w:pPr>
      <w:r w:rsidRPr="00D076E0">
        <w:t>(обязательные работы, предусмотренные программой)</w:t>
      </w:r>
    </w:p>
    <w:p w:rsidR="00D076E0" w:rsidRPr="00D076E0" w:rsidRDefault="00D076E0" w:rsidP="00D076E0">
      <w:r w:rsidRPr="00D076E0">
        <w:rPr>
          <w:b/>
        </w:rPr>
        <w:t xml:space="preserve">          1. «Основные линии чертежа»</w:t>
      </w:r>
      <w:r w:rsidRPr="00D076E0">
        <w:t xml:space="preserve"> (бумага чертежная). Содержание работы: вычертите в соответствии с правилами ЕСКД рамку, графы основной надписи по размерам, все основные линии чертежа. Можно выбрать любое расположение групп линий на листе. Основную надпись можно расположить как вдоль короткой, так и вдоль длинной стороны листа.</w:t>
      </w:r>
    </w:p>
    <w:p w:rsidR="00D076E0" w:rsidRPr="00D076E0" w:rsidRDefault="00D076E0" w:rsidP="00D076E0">
      <w:pPr>
        <w:ind w:firstLine="567"/>
      </w:pPr>
      <w:r w:rsidRPr="00D076E0">
        <w:rPr>
          <w:b/>
        </w:rPr>
        <w:t>2. Чертеж «плоской детали»</w:t>
      </w:r>
      <w:r w:rsidRPr="00D076E0">
        <w:t xml:space="preserve"> (бумага чертежная). Содержание работы: выполните чертежи деталей «Прокладка» по имеющимся половинам изображений, разделенных осью симметрии. Нанесите размеры, укажите толщину детали. Работу выполните на листе формата А4. Масштаб изображения 2:1.</w:t>
      </w:r>
    </w:p>
    <w:p w:rsidR="00D076E0" w:rsidRPr="00D076E0" w:rsidRDefault="00D076E0" w:rsidP="00D076E0">
      <w:pPr>
        <w:ind w:firstLine="567"/>
      </w:pPr>
      <w:r w:rsidRPr="00D076E0">
        <w:rPr>
          <w:b/>
        </w:rPr>
        <w:t xml:space="preserve">3. «Чертежи и аксонометрические проекции предметов» </w:t>
      </w:r>
      <w:r w:rsidRPr="00D076E0">
        <w:t>(бумага чертежная). Содержание работы: по заданию учителя постройте аксонометрическую проекцию одной из деталей. На аксонометрической проекции нанесите изображения точек А, В и С; обозначьте их. Ответьте на вопросы.</w:t>
      </w:r>
    </w:p>
    <w:p w:rsidR="00D076E0" w:rsidRPr="00D076E0" w:rsidRDefault="00D076E0" w:rsidP="00D076E0">
      <w:r w:rsidRPr="00D076E0">
        <w:rPr>
          <w:b/>
        </w:rPr>
        <w:t xml:space="preserve">         4. «Чертеж детали» </w:t>
      </w:r>
      <w:r w:rsidRPr="00D076E0">
        <w:t>(с использованием геометрических построений, в том числе сопряжений, бумага чертежная). Содержание работы: выполните с натуры или по наглядному изображению в необходимом количестве видов чертеж одной из деталей, в очертаниях которой содержатся сопряжения.</w:t>
      </w:r>
    </w:p>
    <w:p w:rsidR="00D076E0" w:rsidRPr="00D076E0" w:rsidRDefault="00D076E0" w:rsidP="00D076E0">
      <w:pPr>
        <w:ind w:firstLine="709"/>
      </w:pPr>
      <w:r w:rsidRPr="00D076E0">
        <w:rPr>
          <w:b/>
        </w:rPr>
        <w:t xml:space="preserve">5. «Выполнение чертежа предмета в трех видах с преобразованием его формы» </w:t>
      </w:r>
      <w:r w:rsidRPr="00D076E0">
        <w:t>(путем удаления части предмета, бумага чертежная). Содержание работы: выполните чертеж детали, у которой удалены части по нанесенной разметке. Направление проецирования для построения главного вида указано стрелкой.</w:t>
      </w:r>
    </w:p>
    <w:p w:rsidR="00D076E0" w:rsidRPr="00D076E0" w:rsidRDefault="00D076E0" w:rsidP="00D076E0">
      <w:pPr>
        <w:ind w:firstLine="709"/>
      </w:pPr>
      <w:r w:rsidRPr="00D076E0">
        <w:rPr>
          <w:b/>
        </w:rPr>
        <w:t xml:space="preserve">6. «Эскиз и технический рисунок детали» </w:t>
      </w:r>
      <w:r w:rsidRPr="00D076E0">
        <w:t>(бумага в клетку). Содержание работы: по заданию учителя выполните эскиз детали (с натуры) в необходимом количестве видов и технический рисунок той же детали.</w:t>
      </w:r>
    </w:p>
    <w:p w:rsidR="00D076E0" w:rsidRPr="00D076E0" w:rsidRDefault="00D076E0" w:rsidP="00D076E0">
      <w:pPr>
        <w:shd w:val="clear" w:color="auto" w:fill="FFFFFF"/>
        <w:rPr>
          <w:b/>
        </w:rPr>
      </w:pPr>
    </w:p>
    <w:p w:rsidR="00D076E0" w:rsidRPr="00D076E0" w:rsidRDefault="00D076E0" w:rsidP="00D076E0">
      <w:pPr>
        <w:shd w:val="clear" w:color="auto" w:fill="FFFFFF"/>
        <w:jc w:val="center"/>
        <w:rPr>
          <w:caps/>
          <w:color w:val="000000"/>
          <w:spacing w:val="-2"/>
        </w:rPr>
      </w:pPr>
      <w:r w:rsidRPr="00D076E0">
        <w:rPr>
          <w:b/>
        </w:rPr>
        <w:t>Требования к знаниям и умениям и учащихся, формируемых у учащихся</w:t>
      </w:r>
    </w:p>
    <w:p w:rsidR="00D076E0" w:rsidRPr="00D076E0" w:rsidRDefault="00D076E0" w:rsidP="00D076E0">
      <w:pPr>
        <w:ind w:left="900" w:firstLine="709"/>
        <w:rPr>
          <w:i/>
        </w:rPr>
      </w:pPr>
      <w:r w:rsidRPr="00D076E0">
        <w:rPr>
          <w:i/>
        </w:rPr>
        <w:t>Учащиеся должны знать:</w:t>
      </w:r>
    </w:p>
    <w:p w:rsidR="00D076E0" w:rsidRPr="00D076E0" w:rsidRDefault="00D076E0" w:rsidP="00D076E0">
      <w:pPr>
        <w:numPr>
          <w:ilvl w:val="0"/>
          <w:numId w:val="1"/>
        </w:numPr>
        <w:ind w:firstLine="709"/>
      </w:pPr>
      <w:r w:rsidRPr="00D076E0">
        <w:t>приемы работы с чертежными инструментами;</w:t>
      </w:r>
    </w:p>
    <w:p w:rsidR="00D076E0" w:rsidRPr="00D076E0" w:rsidRDefault="00D076E0" w:rsidP="00D076E0">
      <w:pPr>
        <w:numPr>
          <w:ilvl w:val="0"/>
          <w:numId w:val="1"/>
        </w:numPr>
        <w:ind w:firstLine="709"/>
      </w:pPr>
      <w:r w:rsidRPr="00D076E0">
        <w:t>простейшие геометрические построения;</w:t>
      </w:r>
    </w:p>
    <w:p w:rsidR="00D076E0" w:rsidRPr="00D076E0" w:rsidRDefault="00D076E0" w:rsidP="00D076E0">
      <w:pPr>
        <w:numPr>
          <w:ilvl w:val="0"/>
          <w:numId w:val="1"/>
        </w:numPr>
        <w:ind w:firstLine="709"/>
      </w:pPr>
      <w:r w:rsidRPr="00D076E0">
        <w:t>приемы построения сопряжений;</w:t>
      </w:r>
    </w:p>
    <w:p w:rsidR="00D076E0" w:rsidRPr="00D076E0" w:rsidRDefault="00D076E0" w:rsidP="00D076E0">
      <w:pPr>
        <w:numPr>
          <w:ilvl w:val="0"/>
          <w:numId w:val="1"/>
        </w:numPr>
        <w:ind w:firstLine="709"/>
      </w:pPr>
      <w:r w:rsidRPr="00D076E0">
        <w:t>основные сведения о шрифте;</w:t>
      </w:r>
    </w:p>
    <w:p w:rsidR="00D076E0" w:rsidRPr="00D076E0" w:rsidRDefault="00D076E0" w:rsidP="00D076E0">
      <w:pPr>
        <w:numPr>
          <w:ilvl w:val="0"/>
          <w:numId w:val="1"/>
        </w:numPr>
        <w:ind w:firstLine="709"/>
      </w:pPr>
      <w:r w:rsidRPr="00D076E0">
        <w:t>правила выполнения чертежей;</w:t>
      </w:r>
    </w:p>
    <w:p w:rsidR="00D076E0" w:rsidRPr="00D076E0" w:rsidRDefault="00D076E0" w:rsidP="00D076E0">
      <w:pPr>
        <w:numPr>
          <w:ilvl w:val="0"/>
          <w:numId w:val="1"/>
        </w:numPr>
        <w:ind w:firstLine="709"/>
      </w:pPr>
      <w:r w:rsidRPr="00D076E0">
        <w:t>основы прямоугольного проецирования на одну, две и три взаимно перпендикулярные плоскости проекций;</w:t>
      </w:r>
    </w:p>
    <w:p w:rsidR="00D076E0" w:rsidRPr="00D076E0" w:rsidRDefault="00D076E0" w:rsidP="00D076E0">
      <w:pPr>
        <w:numPr>
          <w:ilvl w:val="0"/>
          <w:numId w:val="1"/>
        </w:numPr>
        <w:ind w:firstLine="709"/>
      </w:pPr>
      <w:r w:rsidRPr="00D076E0">
        <w:t>принципы построения наглядных изображений.</w:t>
      </w:r>
    </w:p>
    <w:p w:rsidR="00D076E0" w:rsidRPr="00D076E0" w:rsidRDefault="00D076E0" w:rsidP="00D076E0">
      <w:pPr>
        <w:ind w:left="900" w:firstLine="709"/>
        <w:rPr>
          <w:i/>
        </w:rPr>
      </w:pPr>
      <w:r w:rsidRPr="00D076E0">
        <w:rPr>
          <w:i/>
        </w:rPr>
        <w:t>Учащиеся должны уметь:</w:t>
      </w:r>
    </w:p>
    <w:p w:rsidR="00D076E0" w:rsidRPr="00D076E0" w:rsidRDefault="00D076E0" w:rsidP="00D076E0">
      <w:pPr>
        <w:numPr>
          <w:ilvl w:val="0"/>
          <w:numId w:val="2"/>
        </w:numPr>
        <w:ind w:firstLine="709"/>
      </w:pPr>
      <w:r w:rsidRPr="00D076E0">
        <w:t>анализировать форму предмета по чертежу, наглядному изображению, натуре и простейшим разверткам;</w:t>
      </w:r>
    </w:p>
    <w:p w:rsidR="00D076E0" w:rsidRPr="00D076E0" w:rsidRDefault="00D076E0" w:rsidP="00D076E0">
      <w:pPr>
        <w:numPr>
          <w:ilvl w:val="0"/>
          <w:numId w:val="2"/>
        </w:numPr>
        <w:ind w:firstLine="709"/>
      </w:pPr>
      <w:r w:rsidRPr="00D076E0">
        <w:t>осуществлять несложные преобразования формы и пространственного положения предметов и их частей;</w:t>
      </w:r>
    </w:p>
    <w:p w:rsidR="00D076E0" w:rsidRPr="00D076E0" w:rsidRDefault="00D076E0" w:rsidP="00D076E0">
      <w:pPr>
        <w:numPr>
          <w:ilvl w:val="0"/>
          <w:numId w:val="2"/>
        </w:numPr>
        <w:ind w:firstLine="709"/>
      </w:pPr>
      <w:r w:rsidRPr="00D076E0">
        <w:t>читать и выполнять виды на комплексных чертежах (и эскизах) отдельных предметов;</w:t>
      </w:r>
    </w:p>
    <w:p w:rsidR="00D076E0" w:rsidRPr="00D076E0" w:rsidRDefault="00D076E0" w:rsidP="00D076E0">
      <w:pPr>
        <w:numPr>
          <w:ilvl w:val="0"/>
          <w:numId w:val="2"/>
        </w:numPr>
        <w:ind w:firstLine="709"/>
      </w:pPr>
      <w:r w:rsidRPr="00D076E0">
        <w:t>анализировать графический состав изображений;</w:t>
      </w:r>
    </w:p>
    <w:p w:rsidR="00D076E0" w:rsidRPr="00D076E0" w:rsidRDefault="00D076E0" w:rsidP="00D076E0">
      <w:pPr>
        <w:numPr>
          <w:ilvl w:val="0"/>
          <w:numId w:val="2"/>
        </w:numPr>
        <w:ind w:firstLine="709"/>
      </w:pPr>
      <w:r w:rsidRPr="00D076E0">
        <w:t>выбирать главный вид и оптимальное количество видов на комплексном чертеже (и эскизе) отдельного предмета;</w:t>
      </w:r>
    </w:p>
    <w:p w:rsidR="00D076E0" w:rsidRPr="00D076E0" w:rsidRDefault="00D076E0" w:rsidP="00D076E0">
      <w:pPr>
        <w:numPr>
          <w:ilvl w:val="0"/>
          <w:numId w:val="2"/>
        </w:numPr>
        <w:ind w:firstLine="709"/>
      </w:pPr>
      <w:r w:rsidRPr="00D076E0">
        <w:t>читать и выполнять наглядные изображения, аксонометрические проекции, технические рисунки и наброски;</w:t>
      </w:r>
    </w:p>
    <w:p w:rsidR="00D076E0" w:rsidRPr="00D076E0" w:rsidRDefault="00D076E0" w:rsidP="00D076E0">
      <w:pPr>
        <w:numPr>
          <w:ilvl w:val="0"/>
          <w:numId w:val="2"/>
        </w:numPr>
        <w:ind w:firstLine="709"/>
      </w:pPr>
      <w:r w:rsidRPr="00D076E0">
        <w:t>проводить самоконтроль правильности и качества выполнения простейших графических работ;</w:t>
      </w:r>
    </w:p>
    <w:p w:rsidR="00D076E0" w:rsidRPr="00D076E0" w:rsidRDefault="00D076E0" w:rsidP="00D076E0">
      <w:pPr>
        <w:numPr>
          <w:ilvl w:val="0"/>
          <w:numId w:val="2"/>
        </w:numPr>
        <w:ind w:firstLine="709"/>
      </w:pPr>
      <w:r w:rsidRPr="00D076E0">
        <w:t>приводить примеры использования графики в жизни, быту и профессиональной деятельности человека.</w:t>
      </w:r>
    </w:p>
    <w:p w:rsidR="005B6BAD" w:rsidRDefault="005B6BAD" w:rsidP="00D076E0">
      <w:pPr>
        <w:jc w:val="center"/>
        <w:rPr>
          <w:b/>
        </w:rPr>
      </w:pPr>
    </w:p>
    <w:p w:rsidR="00D076E0" w:rsidRPr="00D076E0" w:rsidRDefault="00D076E0" w:rsidP="00D076E0">
      <w:pPr>
        <w:jc w:val="center"/>
        <w:rPr>
          <w:b/>
        </w:rPr>
      </w:pPr>
      <w:r w:rsidRPr="00D076E0">
        <w:rPr>
          <w:b/>
        </w:rPr>
        <w:lastRenderedPageBreak/>
        <w:t>Оценка знаний и умений учащихся по черчению:</w:t>
      </w:r>
    </w:p>
    <w:p w:rsidR="00D076E0" w:rsidRPr="00D076E0" w:rsidRDefault="00D076E0" w:rsidP="00D076E0">
      <w:pPr>
        <w:ind w:firstLine="709"/>
        <w:jc w:val="center"/>
      </w:pPr>
      <w:r w:rsidRPr="00D076E0">
        <w:t>Нормы оценок при устной проверке знаний</w:t>
      </w:r>
    </w:p>
    <w:p w:rsidR="00D076E0" w:rsidRPr="00D076E0" w:rsidRDefault="00D076E0" w:rsidP="00D076E0">
      <w:pPr>
        <w:ind w:firstLine="709"/>
      </w:pPr>
      <w:r w:rsidRPr="00D076E0">
        <w:rPr>
          <w:b/>
          <w:i/>
        </w:rPr>
        <w:t>Оценка 5</w:t>
      </w:r>
      <w:r w:rsidRPr="00D076E0">
        <w:t xml:space="preserve"> ставится, если ученик:</w:t>
      </w:r>
    </w:p>
    <w:p w:rsidR="00D076E0" w:rsidRPr="00D076E0" w:rsidRDefault="00D076E0" w:rsidP="00D076E0">
      <w:pPr>
        <w:ind w:left="540" w:firstLine="709"/>
      </w:pPr>
      <w:r w:rsidRPr="00D076E0">
        <w:t>а) полностью овладел программным материалом, ясно представляет форму предметов по их изображениям и твердо знает изученные правила и условности изображений;</w:t>
      </w:r>
    </w:p>
    <w:p w:rsidR="00D076E0" w:rsidRPr="00D076E0" w:rsidRDefault="00D076E0" w:rsidP="00D076E0">
      <w:pPr>
        <w:ind w:left="540" w:firstLine="709"/>
      </w:pPr>
      <w:r w:rsidRPr="00D076E0">
        <w:t>б) дает четкий и правильный ответ, выявляющий осознанное понимание учебного материала и характеризующий прочные знания, изложенные в логической последовательности с использованием принятой в курсе черчения терминологии;</w:t>
      </w:r>
    </w:p>
    <w:p w:rsidR="00D076E0" w:rsidRPr="00D076E0" w:rsidRDefault="00D076E0" w:rsidP="00D076E0">
      <w:pPr>
        <w:ind w:left="540" w:firstLine="709"/>
      </w:pPr>
      <w:r w:rsidRPr="00D076E0">
        <w:t>в) ошибок не делает, но допускает обмолвки и оговорки по невнимательности при чтении чертежей, которые легко исправляет по требованию учителя.</w:t>
      </w:r>
    </w:p>
    <w:p w:rsidR="00D076E0" w:rsidRPr="00D076E0" w:rsidRDefault="00D076E0" w:rsidP="00D076E0">
      <w:pPr>
        <w:ind w:firstLine="709"/>
      </w:pPr>
      <w:r w:rsidRPr="00D076E0">
        <w:rPr>
          <w:b/>
          <w:i/>
        </w:rPr>
        <w:t>Оценка 4</w:t>
      </w:r>
      <w:r w:rsidRPr="00D076E0">
        <w:t xml:space="preserve"> ставится, если ученик:</w:t>
      </w:r>
    </w:p>
    <w:p w:rsidR="00D076E0" w:rsidRPr="00D076E0" w:rsidRDefault="00D076E0" w:rsidP="00D076E0">
      <w:pPr>
        <w:ind w:left="540" w:firstLine="709"/>
      </w:pPr>
      <w:r w:rsidRPr="00D076E0">
        <w:t>а) полностью овладел программным материалом, но при чтении чертежей испытывает небольшие затруднения из-за недостаточно развитого еще пространственного представления; правила изображения и условные обозначения знает;</w:t>
      </w:r>
    </w:p>
    <w:p w:rsidR="00D076E0" w:rsidRPr="00D076E0" w:rsidRDefault="00D076E0" w:rsidP="00D076E0">
      <w:pPr>
        <w:ind w:left="540" w:firstLine="709"/>
      </w:pPr>
      <w:r w:rsidRPr="00D076E0">
        <w:t>б) дает правильный ответ в определенной логической последовательности;</w:t>
      </w:r>
    </w:p>
    <w:p w:rsidR="00D076E0" w:rsidRPr="00D076E0" w:rsidRDefault="00D076E0" w:rsidP="00D076E0">
      <w:pPr>
        <w:ind w:left="540" w:firstLine="709"/>
      </w:pPr>
      <w:r w:rsidRPr="00D076E0">
        <w:t>в) при чтении чертежей допускает некоторую неполноту ответа и ошибки второстепенного характера, исправляет которые с небольшой помощью учителя.</w:t>
      </w:r>
    </w:p>
    <w:p w:rsidR="00D076E0" w:rsidRPr="00D076E0" w:rsidRDefault="00D076E0" w:rsidP="00D076E0">
      <w:pPr>
        <w:ind w:firstLine="709"/>
      </w:pPr>
      <w:r w:rsidRPr="00D076E0">
        <w:rPr>
          <w:b/>
          <w:i/>
        </w:rPr>
        <w:t xml:space="preserve">Оценка 3 </w:t>
      </w:r>
      <w:r w:rsidRPr="00D076E0">
        <w:t>ставится, если ученик:</w:t>
      </w:r>
    </w:p>
    <w:p w:rsidR="00D076E0" w:rsidRPr="00D076E0" w:rsidRDefault="00D076E0" w:rsidP="00D076E0">
      <w:pPr>
        <w:ind w:left="540" w:firstLine="709"/>
      </w:pPr>
      <w:r w:rsidRPr="00D076E0">
        <w:t>а) основной программный материал знает нетвердо, но большинство, изученных условностей, изображений и обозначений усвоил;</w:t>
      </w:r>
    </w:p>
    <w:p w:rsidR="00D076E0" w:rsidRPr="00D076E0" w:rsidRDefault="00D076E0" w:rsidP="00D076E0">
      <w:pPr>
        <w:ind w:left="540" w:firstLine="709"/>
      </w:pPr>
      <w:r w:rsidRPr="00D076E0">
        <w:t xml:space="preserve">б) ответ дает неполный, </w:t>
      </w:r>
      <w:proofErr w:type="spellStart"/>
      <w:r w:rsidRPr="00D076E0">
        <w:t>несвязанно</w:t>
      </w:r>
      <w:proofErr w:type="spellEnd"/>
      <w:r w:rsidRPr="00D076E0">
        <w:t xml:space="preserve"> выявляющий общее понимание вопроса;</w:t>
      </w:r>
    </w:p>
    <w:p w:rsidR="00D076E0" w:rsidRPr="00D076E0" w:rsidRDefault="00D076E0" w:rsidP="00D076E0">
      <w:pPr>
        <w:ind w:left="540" w:firstLine="709"/>
      </w:pPr>
      <w:r w:rsidRPr="00D076E0">
        <w:t>в) чертежи читает неуверенно, требует постоянной помощи учителя (наводящих вопросов) и частичного применения средств наглядности;</w:t>
      </w:r>
    </w:p>
    <w:p w:rsidR="00D076E0" w:rsidRPr="00D076E0" w:rsidRDefault="00D076E0" w:rsidP="00D076E0">
      <w:pPr>
        <w:ind w:firstLine="709"/>
      </w:pPr>
      <w:r w:rsidRPr="00D076E0">
        <w:rPr>
          <w:b/>
          <w:i/>
        </w:rPr>
        <w:t xml:space="preserve">Оценка 2 </w:t>
      </w:r>
      <w:r w:rsidRPr="00D076E0">
        <w:t>ставится, если ученик:</w:t>
      </w:r>
    </w:p>
    <w:p w:rsidR="00D076E0" w:rsidRPr="00D076E0" w:rsidRDefault="00D076E0" w:rsidP="00D076E0">
      <w:pPr>
        <w:ind w:left="540" w:firstLine="709"/>
      </w:pPr>
      <w:r w:rsidRPr="00D076E0">
        <w:t>а) обнаруживается незнание или непонимание большей или наиболее важной части материала;</w:t>
      </w:r>
    </w:p>
    <w:p w:rsidR="00D076E0" w:rsidRPr="00D076E0" w:rsidRDefault="00D076E0" w:rsidP="00D076E0">
      <w:pPr>
        <w:ind w:left="540" w:firstLine="709"/>
      </w:pPr>
      <w:r w:rsidRPr="00D076E0">
        <w:t xml:space="preserve">б) ответы строит </w:t>
      </w:r>
      <w:proofErr w:type="spellStart"/>
      <w:r w:rsidRPr="00D076E0">
        <w:t>несвязанно</w:t>
      </w:r>
      <w:proofErr w:type="spellEnd"/>
      <w:r w:rsidRPr="00D076E0">
        <w:t>, допускает существенные ошибки, которые не может исправить даже с помощью учителя.</w:t>
      </w:r>
    </w:p>
    <w:p w:rsidR="00D076E0" w:rsidRPr="00D076E0" w:rsidRDefault="00D076E0" w:rsidP="00D076E0">
      <w:pPr>
        <w:spacing w:line="360" w:lineRule="auto"/>
        <w:ind w:left="708"/>
        <w:jc w:val="center"/>
      </w:pPr>
      <w:r w:rsidRPr="00D076E0">
        <w:rPr>
          <w:b/>
        </w:rPr>
        <w:t>Нормы оценок при выполнении графических и практических работ</w:t>
      </w:r>
    </w:p>
    <w:p w:rsidR="00D076E0" w:rsidRPr="00D076E0" w:rsidRDefault="00D076E0" w:rsidP="00D076E0">
      <w:pPr>
        <w:ind w:firstLine="709"/>
      </w:pPr>
      <w:r w:rsidRPr="00D076E0">
        <w:rPr>
          <w:b/>
          <w:i/>
        </w:rPr>
        <w:t xml:space="preserve">Оценка 5 </w:t>
      </w:r>
      <w:r w:rsidRPr="00D076E0">
        <w:t>ставится, если ученик:</w:t>
      </w:r>
    </w:p>
    <w:p w:rsidR="00D076E0" w:rsidRPr="00D076E0" w:rsidRDefault="00D076E0" w:rsidP="00D076E0">
      <w:pPr>
        <w:ind w:left="540" w:firstLine="709"/>
      </w:pPr>
      <w:r w:rsidRPr="00D076E0">
        <w:t>а) вполне самостоятельно, тщательно и своевременно выполняет графические работы и аккуратно ведет рабочую тетрадь, чертежи читает свободно;</w:t>
      </w:r>
    </w:p>
    <w:p w:rsidR="00D076E0" w:rsidRPr="00D076E0" w:rsidRDefault="00D076E0" w:rsidP="00D076E0">
      <w:pPr>
        <w:ind w:left="540" w:firstLine="709"/>
      </w:pPr>
      <w:r w:rsidRPr="00D076E0">
        <w:t>б) при необходимости умело пользуется справочными материалами;</w:t>
      </w:r>
    </w:p>
    <w:p w:rsidR="00D076E0" w:rsidRPr="00D076E0" w:rsidRDefault="00D076E0" w:rsidP="00D076E0">
      <w:pPr>
        <w:ind w:left="540" w:firstLine="709"/>
      </w:pPr>
      <w:r w:rsidRPr="00D076E0">
        <w:t>в) ошибок в изображениях не делает, но допускает незначительные неточности и описки.</w:t>
      </w:r>
    </w:p>
    <w:p w:rsidR="00D076E0" w:rsidRPr="00D076E0" w:rsidRDefault="00D076E0" w:rsidP="00D076E0">
      <w:pPr>
        <w:ind w:firstLine="709"/>
      </w:pPr>
      <w:r w:rsidRPr="00D076E0">
        <w:rPr>
          <w:b/>
          <w:i/>
        </w:rPr>
        <w:t xml:space="preserve">Оценка 4 </w:t>
      </w:r>
      <w:r w:rsidRPr="00D076E0">
        <w:t>ставится, если ученик:</w:t>
      </w:r>
    </w:p>
    <w:p w:rsidR="00D076E0" w:rsidRPr="00D076E0" w:rsidRDefault="00D076E0" w:rsidP="00D076E0">
      <w:pPr>
        <w:ind w:left="540" w:firstLine="709"/>
      </w:pPr>
      <w:r w:rsidRPr="00D076E0">
        <w:t>а) чертежи выполняет и читает самостоятельно, но с большим затруднением и сравнительно аккуратно ведет рабочую тетрадь;</w:t>
      </w:r>
    </w:p>
    <w:p w:rsidR="00D076E0" w:rsidRPr="00D076E0" w:rsidRDefault="00D076E0" w:rsidP="00D076E0">
      <w:pPr>
        <w:ind w:left="540" w:firstLine="709"/>
      </w:pPr>
      <w:r w:rsidRPr="00D076E0">
        <w:t>б) справочными материалами пользуется, но ориентируется в них с трудом;</w:t>
      </w:r>
    </w:p>
    <w:p w:rsidR="00D076E0" w:rsidRPr="00D076E0" w:rsidRDefault="00D076E0" w:rsidP="00D076E0">
      <w:pPr>
        <w:ind w:left="540" w:firstLine="709"/>
      </w:pPr>
      <w:r w:rsidRPr="00D076E0">
        <w:t>в) при выполнении чертежей и практических работ допускает ошибки второстепенного характера, которые исправляет после замечания учителя и устраняет самостоятельно без дополнительных объяснений;</w:t>
      </w:r>
    </w:p>
    <w:p w:rsidR="00D076E0" w:rsidRPr="00D076E0" w:rsidRDefault="00D076E0" w:rsidP="00D076E0">
      <w:pPr>
        <w:ind w:firstLine="709"/>
      </w:pPr>
      <w:r w:rsidRPr="00D076E0">
        <w:rPr>
          <w:b/>
          <w:i/>
        </w:rPr>
        <w:t xml:space="preserve">Оценка 3 </w:t>
      </w:r>
      <w:r w:rsidRPr="00D076E0">
        <w:t>ставится, если ученик:</w:t>
      </w:r>
    </w:p>
    <w:p w:rsidR="00D076E0" w:rsidRPr="00D076E0" w:rsidRDefault="00D076E0" w:rsidP="00D076E0">
      <w:pPr>
        <w:ind w:left="540" w:firstLine="709"/>
      </w:pPr>
      <w:r w:rsidRPr="00D076E0">
        <w:t>а) чертежи выполняет и читает неуверенно, но основные правила их оформления соблюдает, обязательные работы, предусмотренные программой, выполняет, но несвоевременно, рабочую тетрадь ведет небрежно;</w:t>
      </w:r>
    </w:p>
    <w:p w:rsidR="00D076E0" w:rsidRPr="00D076E0" w:rsidRDefault="00D076E0" w:rsidP="00D076E0">
      <w:pPr>
        <w:ind w:left="540" w:firstLine="709"/>
      </w:pPr>
      <w:r w:rsidRPr="00D076E0">
        <w:lastRenderedPageBreak/>
        <w:t>б) в процессе графической деятельности допускает существенные ошибки, которые исправляет по указанию и с помощью учителя.</w:t>
      </w:r>
    </w:p>
    <w:p w:rsidR="00D076E0" w:rsidRPr="00D076E0" w:rsidRDefault="00D076E0" w:rsidP="00D076E0">
      <w:pPr>
        <w:ind w:firstLine="709"/>
      </w:pPr>
      <w:r w:rsidRPr="00D076E0">
        <w:rPr>
          <w:b/>
          <w:i/>
        </w:rPr>
        <w:t xml:space="preserve">Оценка 2 </w:t>
      </w:r>
      <w:r w:rsidRPr="00D076E0">
        <w:t>ставится, если ученик:</w:t>
      </w:r>
    </w:p>
    <w:p w:rsidR="00D076E0" w:rsidRPr="00D076E0" w:rsidRDefault="00D076E0" w:rsidP="00D076E0">
      <w:pPr>
        <w:ind w:left="540" w:firstLine="709"/>
      </w:pPr>
      <w:r w:rsidRPr="00D076E0">
        <w:t>а) не выполняет обязательные графические и практические работы, не ведет рабочую тетрадь;</w:t>
      </w:r>
    </w:p>
    <w:p w:rsidR="00D076E0" w:rsidRPr="00D076E0" w:rsidRDefault="00D076E0" w:rsidP="00D076E0">
      <w:pPr>
        <w:ind w:left="540" w:firstLine="709"/>
      </w:pPr>
      <w:r w:rsidRPr="00D076E0">
        <w:t>б) чертежи читает и выполняет только с помощью учителя и систематически допускает существенные ошибки.</w:t>
      </w:r>
    </w:p>
    <w:p w:rsidR="00D076E0" w:rsidRPr="00D076E0" w:rsidRDefault="00D076E0" w:rsidP="00D076E0">
      <w:pPr>
        <w:pStyle w:val="a3"/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D076E0" w:rsidRPr="00D076E0" w:rsidRDefault="00D076E0" w:rsidP="00D076E0">
      <w:pPr>
        <w:pStyle w:val="a3"/>
        <w:spacing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D076E0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D076E0" w:rsidRPr="00D076E0" w:rsidRDefault="00D076E0" w:rsidP="00D076E0">
      <w:pPr>
        <w:pStyle w:val="a3"/>
        <w:spacing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D076E0">
        <w:rPr>
          <w:rFonts w:ascii="Times New Roman" w:hAnsi="Times New Roman"/>
          <w:b/>
          <w:sz w:val="24"/>
          <w:szCs w:val="24"/>
        </w:rPr>
        <w:t>Введение (2 ч)</w:t>
      </w:r>
    </w:p>
    <w:p w:rsidR="00D076E0" w:rsidRPr="00D076E0" w:rsidRDefault="00D076E0" w:rsidP="00D076E0">
      <w:pPr>
        <w:pStyle w:val="a3"/>
        <w:spacing w:line="240" w:lineRule="auto"/>
        <w:ind w:left="0" w:firstLine="1080"/>
        <w:jc w:val="center"/>
        <w:rPr>
          <w:rFonts w:ascii="Times New Roman" w:hAnsi="Times New Roman"/>
          <w:sz w:val="24"/>
          <w:szCs w:val="24"/>
        </w:rPr>
      </w:pPr>
      <w:r w:rsidRPr="00D076E0">
        <w:rPr>
          <w:rFonts w:ascii="Times New Roman" w:hAnsi="Times New Roman"/>
          <w:sz w:val="24"/>
          <w:szCs w:val="24"/>
        </w:rPr>
        <w:t xml:space="preserve">Что такое графика?  Основные виды графических изображений:  комплексный чертеж. Эскиз,  технический рисунок, набросок, техническая иллюстрация. Схемы, диаграммы, график, символ, логотип, товарный знак. Краткая история развития графики на нашей планете и в нашей стране. Графика как средство развития творческих способностей человека, а также его эстетического, технического и художественного восприятия окружающего мира. Материалы, инструменты и принадлежности, применяемые на занятиях черчения. Приемы работы с инструментами. Рабочее место ученика. </w:t>
      </w:r>
    </w:p>
    <w:p w:rsidR="00D076E0" w:rsidRPr="00D076E0" w:rsidRDefault="00D076E0" w:rsidP="00D076E0">
      <w:pPr>
        <w:pStyle w:val="a3"/>
        <w:spacing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D076E0">
        <w:rPr>
          <w:rFonts w:ascii="Times New Roman" w:hAnsi="Times New Roman"/>
          <w:b/>
          <w:sz w:val="24"/>
          <w:szCs w:val="24"/>
        </w:rPr>
        <w:t>Техника черчения и правила выполнения чертежей (7 ч)</w:t>
      </w:r>
    </w:p>
    <w:p w:rsidR="00D076E0" w:rsidRPr="00D076E0" w:rsidRDefault="00D076E0" w:rsidP="00D076E0">
      <w:pPr>
        <w:pStyle w:val="a3"/>
        <w:spacing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D076E0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Pr="00D076E0">
        <w:rPr>
          <w:rFonts w:ascii="Times New Roman" w:hAnsi="Times New Roman"/>
          <w:sz w:val="24"/>
          <w:szCs w:val="24"/>
        </w:rPr>
        <w:t xml:space="preserve">Понятие о ЕСКД. Типы линий в соответствии с системой конструкторской документации. Шрифт: общие понятия; основные правила выполнения чертежного шрифта. Форматы, рамка и основная надпись на чертежах. Нанесение размеров на чертежах. </w:t>
      </w:r>
      <w:proofErr w:type="spellStart"/>
      <w:r w:rsidRPr="00D076E0">
        <w:rPr>
          <w:rFonts w:ascii="Times New Roman" w:hAnsi="Times New Roman"/>
          <w:sz w:val="24"/>
          <w:szCs w:val="24"/>
        </w:rPr>
        <w:t>Масшабы</w:t>
      </w:r>
      <w:proofErr w:type="spellEnd"/>
      <w:r w:rsidRPr="00D076E0">
        <w:rPr>
          <w:rFonts w:ascii="Times New Roman" w:hAnsi="Times New Roman"/>
          <w:sz w:val="24"/>
          <w:szCs w:val="24"/>
        </w:rPr>
        <w:t xml:space="preserve"> чертежа. Простейшие геометрические построения: деление отрезков, построение и деление углов, деление окружностей на равные части. Построение сопряжений прямых линий и дуг окружностей. </w:t>
      </w:r>
    </w:p>
    <w:p w:rsidR="00D076E0" w:rsidRPr="00D076E0" w:rsidRDefault="00D076E0" w:rsidP="00D076E0">
      <w:pPr>
        <w:pStyle w:val="a3"/>
        <w:spacing w:line="240" w:lineRule="auto"/>
        <w:ind w:left="1080"/>
        <w:jc w:val="center"/>
        <w:rPr>
          <w:rFonts w:ascii="Times New Roman" w:hAnsi="Times New Roman"/>
          <w:b/>
          <w:sz w:val="24"/>
          <w:szCs w:val="24"/>
        </w:rPr>
      </w:pPr>
      <w:r w:rsidRPr="00D076E0">
        <w:rPr>
          <w:rFonts w:ascii="Times New Roman" w:hAnsi="Times New Roman"/>
          <w:b/>
          <w:sz w:val="24"/>
          <w:szCs w:val="24"/>
        </w:rPr>
        <w:t>Метод проецирования. Ортогональное проецирование и комплексные чертежи.  Перспектива и аксонометрия (7 ч)</w:t>
      </w:r>
    </w:p>
    <w:p w:rsidR="00D076E0" w:rsidRPr="00D076E0" w:rsidRDefault="00D076E0" w:rsidP="00D076E0">
      <w:pPr>
        <w:pStyle w:val="a3"/>
        <w:spacing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D076E0">
        <w:rPr>
          <w:rFonts w:ascii="Times New Roman" w:hAnsi="Times New Roman"/>
          <w:b/>
          <w:sz w:val="24"/>
          <w:szCs w:val="24"/>
        </w:rPr>
        <w:t xml:space="preserve">           </w:t>
      </w:r>
      <w:r w:rsidRPr="00D076E0">
        <w:rPr>
          <w:rFonts w:ascii="Times New Roman" w:hAnsi="Times New Roman"/>
          <w:sz w:val="24"/>
          <w:szCs w:val="24"/>
        </w:rPr>
        <w:t xml:space="preserve">Идея метода проецирования. Ортогональное проецирование. Чертеж предмета на одну плоскость проекции. Чертеж предмета на две и три плоскости проекции – комплексный чертеж. Основные виды – спереди, сверху, слева. Построение третьего вида по двум данным. Определение необходимого и достаточного количества видов. Выбор главного вида. Чертежи геометрических тел. Нахождение на чертеже проекций точек и линий, расположенных на поверхности геометрического тела. Анализ геометрической формы предмета. Нанесение размеров на чертеже предмета с учетом свойств его геометрической формы. Последовательность выполнения чертежа предмета с учетом правил его компоновки на листе определенного формата.   Что такое наглядные изображения? Центральные проекции и перспектива. Параллельные проекции и аксонометрия. Прямоугольная изометрическая проекция, аксонометрические оси и показатели искажения по ним. Косоугольная фронтальная </w:t>
      </w:r>
      <w:proofErr w:type="spellStart"/>
      <w:r w:rsidRPr="00D076E0">
        <w:rPr>
          <w:rFonts w:ascii="Times New Roman" w:hAnsi="Times New Roman"/>
          <w:sz w:val="24"/>
          <w:szCs w:val="24"/>
        </w:rPr>
        <w:t>диметрическая</w:t>
      </w:r>
      <w:proofErr w:type="spellEnd"/>
      <w:r w:rsidRPr="00D076E0">
        <w:rPr>
          <w:rFonts w:ascii="Times New Roman" w:hAnsi="Times New Roman"/>
          <w:sz w:val="24"/>
          <w:szCs w:val="24"/>
        </w:rPr>
        <w:t xml:space="preserve"> проекция, аксонометрические оси и показатели искажения по ним. построение аксонометрических проекций плоских фигур. Построение изометрической проекции окружности – эллипса или овала. </w:t>
      </w:r>
    </w:p>
    <w:p w:rsidR="00D076E0" w:rsidRPr="00D076E0" w:rsidRDefault="00D076E0" w:rsidP="00D076E0">
      <w:pPr>
        <w:jc w:val="center"/>
      </w:pPr>
      <w:r w:rsidRPr="00D076E0">
        <w:rPr>
          <w:b/>
        </w:rPr>
        <w:t>Технический рисунок (10 ч)</w:t>
      </w:r>
    </w:p>
    <w:p w:rsidR="00D076E0" w:rsidRPr="00D076E0" w:rsidRDefault="00D076E0" w:rsidP="00D076E0">
      <w:pPr>
        <w:ind w:firstLine="709"/>
      </w:pPr>
      <w:r w:rsidRPr="00D076E0">
        <w:t xml:space="preserve">Что такое технический рисунок и каковы его основные отличия от аксонометрических проекций? Передача объема и формы предметов посредством светотеневой обработки с использованием тонального масштаба. Техника затенения. Выполнение технических рисунков геометрических тел. Выполнение набросков. </w:t>
      </w:r>
    </w:p>
    <w:p w:rsidR="00D076E0" w:rsidRPr="00D076E0" w:rsidRDefault="00D076E0" w:rsidP="00D076E0">
      <w:pPr>
        <w:ind w:firstLine="709"/>
        <w:jc w:val="center"/>
      </w:pPr>
      <w:r w:rsidRPr="00D076E0">
        <w:rPr>
          <w:b/>
        </w:rPr>
        <w:t>Развертки поверхностей, ограничивающих геометрические тела и предметы простых форм (2 ч)</w:t>
      </w:r>
    </w:p>
    <w:p w:rsidR="00D076E0" w:rsidRPr="00D076E0" w:rsidRDefault="00D076E0" w:rsidP="00D076E0">
      <w:pPr>
        <w:ind w:firstLine="709"/>
      </w:pPr>
      <w:r w:rsidRPr="00D076E0">
        <w:t>Определение  понятия «развертка поверхности». Построение полных разверток поверхностей основных геометрических тел и несложных моделей по их комплексным чертежам. Изготовление геометрических тел и различных моделей по разверткам. примеры использования разверток в жизни человека и в различных видах индустриального производства</w:t>
      </w:r>
    </w:p>
    <w:p w:rsidR="00D076E0" w:rsidRPr="00D076E0" w:rsidRDefault="00D076E0" w:rsidP="00D076E0">
      <w:pPr>
        <w:jc w:val="center"/>
        <w:rPr>
          <w:b/>
        </w:rPr>
      </w:pPr>
      <w:r w:rsidRPr="00D076E0">
        <w:rPr>
          <w:b/>
        </w:rPr>
        <w:t>Формы и формообразование. Эскизы предметов  (6 ч)</w:t>
      </w:r>
    </w:p>
    <w:p w:rsidR="00D076E0" w:rsidRPr="00D076E0" w:rsidRDefault="00D076E0" w:rsidP="00D076E0">
      <w:pPr>
        <w:ind w:firstLine="709"/>
      </w:pPr>
      <w:r w:rsidRPr="00D076E0">
        <w:lastRenderedPageBreak/>
        <w:t xml:space="preserve">Понятие формы. Формы плоские и пространственные. Параметры формы и положения. Образование простейших геометрических тел: многогранников, призмы, пирамиды, конуса, цилиндра, шара. основные элементы плоских и пространственных форм. Анализ форм. Изготовление форм  из бумаги по готовой развертке, наглядному изображению, инструкции. Назначение и использование эскизов. Правила выполнения эскизов. Отличия эскиза от чертежа. </w:t>
      </w:r>
    </w:p>
    <w:p w:rsidR="00D076E0" w:rsidRPr="00D076E0" w:rsidRDefault="00D076E0" w:rsidP="00D076E0">
      <w:pPr>
        <w:ind w:firstLine="709"/>
        <w:jc w:val="center"/>
        <w:rPr>
          <w:b/>
        </w:rPr>
      </w:pPr>
    </w:p>
    <w:p w:rsidR="00D076E0" w:rsidRPr="00D076E0" w:rsidRDefault="00D076E0" w:rsidP="00D076E0">
      <w:pPr>
        <w:ind w:firstLine="709"/>
        <w:jc w:val="center"/>
      </w:pPr>
      <w:r w:rsidRPr="00D076E0">
        <w:rPr>
          <w:b/>
        </w:rPr>
        <w:t>Первый год обучения 8 класс</w:t>
      </w:r>
    </w:p>
    <w:p w:rsidR="00D076E0" w:rsidRPr="00D076E0" w:rsidRDefault="00D076E0" w:rsidP="00D076E0">
      <w:pPr>
        <w:ind w:firstLine="709"/>
        <w:jc w:val="center"/>
        <w:rPr>
          <w:b/>
          <w:i/>
        </w:rPr>
      </w:pPr>
      <w:r w:rsidRPr="00D076E0">
        <w:rPr>
          <w:b/>
          <w:i/>
        </w:rPr>
        <w:t>(1час в неделю, всего 34 часа</w:t>
      </w:r>
      <w:proofErr w:type="gramStart"/>
      <w:r w:rsidRPr="00D076E0">
        <w:rPr>
          <w:b/>
          <w:i/>
        </w:rPr>
        <w:t xml:space="preserve"> )</w:t>
      </w:r>
      <w:proofErr w:type="gramEnd"/>
      <w:r w:rsidRPr="00D076E0">
        <w:rPr>
          <w:b/>
          <w:i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"/>
        <w:gridCol w:w="5984"/>
        <w:gridCol w:w="1911"/>
        <w:gridCol w:w="5432"/>
      </w:tblGrid>
      <w:tr w:rsidR="00D076E0" w:rsidRPr="00D076E0" w:rsidTr="00D076E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rPr>
                <w:b/>
              </w:rPr>
            </w:pPr>
            <w:r w:rsidRPr="00D076E0">
              <w:rPr>
                <w:b/>
              </w:rPr>
              <w:t xml:space="preserve">№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rPr>
                <w:b/>
              </w:rPr>
            </w:pPr>
            <w:r w:rsidRPr="00D076E0">
              <w:rPr>
                <w:b/>
              </w:rPr>
              <w:t xml:space="preserve">Тема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rPr>
                <w:b/>
              </w:rPr>
            </w:pPr>
            <w:r w:rsidRPr="00D076E0">
              <w:rPr>
                <w:b/>
              </w:rPr>
              <w:t>Кол-во часов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jc w:val="center"/>
              <w:rPr>
                <w:b/>
              </w:rPr>
            </w:pPr>
            <w:r w:rsidRPr="00D076E0">
              <w:rPr>
                <w:b/>
              </w:rPr>
              <w:t>Примечание</w:t>
            </w:r>
          </w:p>
        </w:tc>
      </w:tr>
      <w:tr w:rsidR="00D076E0" w:rsidRPr="00D076E0" w:rsidTr="00D076E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ind w:firstLine="709"/>
              <w:jc w:val="center"/>
            </w:pPr>
            <w:r w:rsidRPr="00D076E0"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r w:rsidRPr="00D076E0">
              <w:t xml:space="preserve">Введение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ind w:firstLine="709"/>
              <w:jc w:val="center"/>
            </w:pPr>
            <w:r w:rsidRPr="00D076E0"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r w:rsidRPr="00D076E0">
              <w:t>Основная задача – пробудить и развить интерес к черчению</w:t>
            </w:r>
          </w:p>
        </w:tc>
      </w:tr>
      <w:tr w:rsidR="00D076E0" w:rsidRPr="00D076E0" w:rsidTr="00D076E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ind w:firstLine="709"/>
              <w:jc w:val="center"/>
            </w:pPr>
            <w:r w:rsidRPr="00D076E0"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r w:rsidRPr="00D076E0">
              <w:t xml:space="preserve">Техника черчения и правила выполнения чертежей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ind w:firstLine="709"/>
              <w:jc w:val="center"/>
            </w:pPr>
            <w:r w:rsidRPr="00D076E0">
              <w:t>7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r w:rsidRPr="00D076E0">
              <w:t xml:space="preserve">Самое трудное – преодолеть отсутствие аккуратности и терпения у некоторых учащихся </w:t>
            </w:r>
          </w:p>
        </w:tc>
      </w:tr>
      <w:tr w:rsidR="00D076E0" w:rsidRPr="00D076E0" w:rsidTr="00D076E0">
        <w:trPr>
          <w:trHeight w:val="59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ind w:firstLine="709"/>
              <w:jc w:val="center"/>
            </w:pPr>
            <w:r w:rsidRPr="00D076E0">
              <w:t>3</w:t>
            </w:r>
          </w:p>
          <w:p w:rsidR="00D076E0" w:rsidRPr="00D076E0" w:rsidRDefault="00D076E0">
            <w:pPr>
              <w:ind w:firstLine="709"/>
              <w:jc w:val="center"/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r w:rsidRPr="00D076E0">
              <w:t>Метод проецирования. Ортогональное проецирование и комплексные чертежи. Перспектива и аксонометрия.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ind w:firstLine="709"/>
              <w:jc w:val="center"/>
            </w:pPr>
            <w:r w:rsidRPr="00D076E0">
              <w:t>7</w:t>
            </w:r>
          </w:p>
          <w:p w:rsidR="00D076E0" w:rsidRPr="00D076E0" w:rsidRDefault="00D076E0">
            <w:pPr>
              <w:ind w:firstLine="709"/>
              <w:jc w:val="center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r w:rsidRPr="00D076E0">
              <w:t xml:space="preserve">Перспектива – на уровне начального знакомства  </w:t>
            </w:r>
          </w:p>
          <w:p w:rsidR="00D076E0" w:rsidRPr="00D076E0" w:rsidRDefault="00D076E0">
            <w:pPr>
              <w:ind w:firstLine="709"/>
            </w:pPr>
          </w:p>
        </w:tc>
      </w:tr>
      <w:tr w:rsidR="00D076E0" w:rsidRPr="00D076E0" w:rsidTr="00D076E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ind w:firstLine="709"/>
              <w:jc w:val="center"/>
            </w:pPr>
            <w:r w:rsidRPr="00D076E0"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r w:rsidRPr="00D076E0">
              <w:t xml:space="preserve">Технический рисунок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ind w:firstLine="709"/>
              <w:jc w:val="center"/>
            </w:pPr>
            <w:r w:rsidRPr="00D076E0">
              <w:t>10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r w:rsidRPr="00D076E0">
              <w:t xml:space="preserve">Различные приемы светотеневой обработки  </w:t>
            </w:r>
          </w:p>
        </w:tc>
      </w:tr>
      <w:tr w:rsidR="00D076E0" w:rsidRPr="00D076E0" w:rsidTr="00D076E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ind w:firstLine="709"/>
              <w:jc w:val="center"/>
            </w:pPr>
            <w:r w:rsidRPr="00D076E0">
              <w:t>5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r w:rsidRPr="00D076E0">
              <w:t xml:space="preserve">Развертки поверхностей, ограничивающих геометрические тела и предметы простых форм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ind w:firstLine="709"/>
              <w:jc w:val="center"/>
            </w:pPr>
            <w:r w:rsidRPr="00D076E0"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r w:rsidRPr="00D076E0">
              <w:t xml:space="preserve">Наибольший интерес у учащихся вызывает изготовление звездчатых многогранников по их разверткам </w:t>
            </w:r>
          </w:p>
        </w:tc>
      </w:tr>
      <w:tr w:rsidR="00D076E0" w:rsidRPr="00D076E0" w:rsidTr="00D076E0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ind w:firstLine="709"/>
              <w:jc w:val="center"/>
            </w:pPr>
            <w:r w:rsidRPr="00D076E0"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r w:rsidRPr="00D076E0">
              <w:t xml:space="preserve">Формы и формообразование. Эскизы предметов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ind w:firstLine="709"/>
              <w:jc w:val="center"/>
            </w:pPr>
            <w:r w:rsidRPr="00D076E0">
              <w:t>6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r w:rsidRPr="00D076E0">
              <w:t xml:space="preserve"> Активно применять моделирование из бумаги и других подручных материалов</w:t>
            </w:r>
          </w:p>
        </w:tc>
      </w:tr>
    </w:tbl>
    <w:p w:rsidR="00D076E0" w:rsidRPr="00D076E0" w:rsidRDefault="00D076E0" w:rsidP="00D076E0">
      <w:pPr>
        <w:ind w:left="1080"/>
        <w:rPr>
          <w:b/>
          <w:color w:val="000000"/>
        </w:rPr>
      </w:pPr>
    </w:p>
    <w:p w:rsidR="00D076E0" w:rsidRPr="00D076E0" w:rsidRDefault="00D076E0" w:rsidP="00D076E0">
      <w:pPr>
        <w:ind w:left="1080"/>
        <w:rPr>
          <w:b/>
          <w:color w:val="000000"/>
        </w:rPr>
      </w:pPr>
    </w:p>
    <w:p w:rsidR="00D076E0" w:rsidRDefault="00D076E0" w:rsidP="00D076E0">
      <w:pPr>
        <w:jc w:val="center"/>
        <w:rPr>
          <w:b/>
          <w:color w:val="000000"/>
        </w:rPr>
      </w:pPr>
    </w:p>
    <w:p w:rsidR="00D076E0" w:rsidRDefault="00D076E0" w:rsidP="00D076E0">
      <w:pPr>
        <w:jc w:val="center"/>
        <w:rPr>
          <w:b/>
          <w:color w:val="000000"/>
        </w:rPr>
      </w:pPr>
    </w:p>
    <w:p w:rsidR="00D076E0" w:rsidRDefault="00D076E0" w:rsidP="00D076E0">
      <w:pPr>
        <w:jc w:val="center"/>
        <w:rPr>
          <w:b/>
          <w:color w:val="000000"/>
        </w:rPr>
      </w:pPr>
    </w:p>
    <w:p w:rsidR="00D076E0" w:rsidRDefault="00D076E0" w:rsidP="00D076E0">
      <w:pPr>
        <w:jc w:val="center"/>
        <w:rPr>
          <w:b/>
          <w:color w:val="000000"/>
        </w:rPr>
      </w:pPr>
    </w:p>
    <w:p w:rsidR="00D076E0" w:rsidRDefault="00D076E0" w:rsidP="00D076E0">
      <w:pPr>
        <w:jc w:val="center"/>
        <w:rPr>
          <w:b/>
          <w:color w:val="000000"/>
        </w:rPr>
      </w:pPr>
    </w:p>
    <w:p w:rsidR="00D076E0" w:rsidRDefault="00D076E0" w:rsidP="00D076E0">
      <w:pPr>
        <w:jc w:val="center"/>
        <w:rPr>
          <w:b/>
          <w:color w:val="000000"/>
        </w:rPr>
      </w:pPr>
    </w:p>
    <w:p w:rsidR="00D076E0" w:rsidRDefault="00D076E0" w:rsidP="00D076E0">
      <w:pPr>
        <w:jc w:val="center"/>
        <w:rPr>
          <w:b/>
          <w:color w:val="000000"/>
        </w:rPr>
      </w:pPr>
    </w:p>
    <w:p w:rsidR="00D076E0" w:rsidRDefault="00D076E0" w:rsidP="00D076E0">
      <w:pPr>
        <w:jc w:val="center"/>
        <w:rPr>
          <w:b/>
          <w:color w:val="000000"/>
        </w:rPr>
      </w:pPr>
    </w:p>
    <w:p w:rsidR="00D076E0" w:rsidRDefault="00D076E0" w:rsidP="00D076E0">
      <w:pPr>
        <w:jc w:val="center"/>
        <w:rPr>
          <w:b/>
          <w:color w:val="000000"/>
        </w:rPr>
      </w:pPr>
    </w:p>
    <w:p w:rsidR="00D076E0" w:rsidRDefault="00D076E0" w:rsidP="00D076E0">
      <w:pPr>
        <w:jc w:val="center"/>
        <w:rPr>
          <w:b/>
          <w:color w:val="000000"/>
        </w:rPr>
      </w:pPr>
    </w:p>
    <w:p w:rsidR="00D076E0" w:rsidRDefault="00D076E0" w:rsidP="00D076E0">
      <w:pPr>
        <w:jc w:val="center"/>
        <w:rPr>
          <w:b/>
          <w:color w:val="000000"/>
        </w:rPr>
      </w:pPr>
    </w:p>
    <w:p w:rsidR="00D076E0" w:rsidRDefault="00D076E0" w:rsidP="00D076E0">
      <w:pPr>
        <w:jc w:val="center"/>
        <w:rPr>
          <w:b/>
          <w:color w:val="000000"/>
        </w:rPr>
      </w:pPr>
    </w:p>
    <w:p w:rsidR="00D076E0" w:rsidRDefault="00D076E0" w:rsidP="00D076E0">
      <w:pPr>
        <w:jc w:val="center"/>
        <w:rPr>
          <w:b/>
          <w:color w:val="000000"/>
        </w:rPr>
      </w:pPr>
    </w:p>
    <w:p w:rsidR="00D076E0" w:rsidRPr="00D076E0" w:rsidRDefault="00D076E0" w:rsidP="00D076E0">
      <w:pPr>
        <w:jc w:val="center"/>
        <w:rPr>
          <w:b/>
          <w:color w:val="000000"/>
        </w:rPr>
      </w:pPr>
    </w:p>
    <w:p w:rsidR="00D076E0" w:rsidRDefault="00D076E0" w:rsidP="00D076E0">
      <w:pPr>
        <w:jc w:val="center"/>
        <w:rPr>
          <w:b/>
          <w:color w:val="000000"/>
        </w:rPr>
      </w:pPr>
    </w:p>
    <w:p w:rsidR="00DD7C8A" w:rsidRDefault="00DD7C8A" w:rsidP="00D076E0">
      <w:pPr>
        <w:jc w:val="center"/>
        <w:rPr>
          <w:b/>
          <w:color w:val="000000"/>
        </w:rPr>
      </w:pPr>
    </w:p>
    <w:p w:rsidR="00DD7C8A" w:rsidRDefault="00DD7C8A" w:rsidP="00D076E0">
      <w:pPr>
        <w:jc w:val="center"/>
        <w:rPr>
          <w:b/>
          <w:color w:val="000000"/>
        </w:rPr>
      </w:pPr>
    </w:p>
    <w:p w:rsidR="00DD7C8A" w:rsidRDefault="00DD7C8A" w:rsidP="00D076E0">
      <w:pPr>
        <w:jc w:val="center"/>
        <w:rPr>
          <w:b/>
          <w:color w:val="000000"/>
        </w:rPr>
      </w:pPr>
    </w:p>
    <w:p w:rsidR="00DD7C8A" w:rsidRDefault="00DD7C8A" w:rsidP="00D076E0">
      <w:pPr>
        <w:jc w:val="center"/>
        <w:rPr>
          <w:b/>
          <w:color w:val="000000"/>
        </w:rPr>
      </w:pPr>
    </w:p>
    <w:p w:rsidR="00DD7C8A" w:rsidRDefault="00DD7C8A" w:rsidP="00D076E0">
      <w:pPr>
        <w:jc w:val="center"/>
        <w:rPr>
          <w:b/>
          <w:color w:val="000000"/>
        </w:rPr>
      </w:pPr>
    </w:p>
    <w:p w:rsidR="00DD7C8A" w:rsidRPr="00D076E0" w:rsidRDefault="00DD7C8A" w:rsidP="00D076E0">
      <w:pPr>
        <w:jc w:val="center"/>
        <w:rPr>
          <w:b/>
          <w:color w:val="000000"/>
        </w:rPr>
      </w:pPr>
    </w:p>
    <w:p w:rsidR="00D076E0" w:rsidRPr="00D076E0" w:rsidRDefault="00D076E0" w:rsidP="00D076E0">
      <w:pPr>
        <w:jc w:val="center"/>
        <w:rPr>
          <w:b/>
          <w:color w:val="000000"/>
        </w:rPr>
      </w:pPr>
    </w:p>
    <w:p w:rsidR="00D076E0" w:rsidRPr="00D076E0" w:rsidRDefault="00D076E0" w:rsidP="00D076E0">
      <w:pPr>
        <w:jc w:val="center"/>
        <w:rPr>
          <w:b/>
          <w:color w:val="000000"/>
        </w:rPr>
      </w:pPr>
      <w:r w:rsidRPr="00D076E0">
        <w:rPr>
          <w:b/>
          <w:color w:val="000000"/>
        </w:rPr>
        <w:t>Календарно- тематическое планирование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7"/>
        <w:gridCol w:w="40"/>
        <w:gridCol w:w="1997"/>
        <w:gridCol w:w="564"/>
        <w:gridCol w:w="1869"/>
        <w:gridCol w:w="33"/>
        <w:gridCol w:w="2112"/>
        <w:gridCol w:w="2000"/>
        <w:gridCol w:w="1967"/>
        <w:gridCol w:w="1715"/>
        <w:gridCol w:w="741"/>
        <w:gridCol w:w="1251"/>
      </w:tblGrid>
      <w:tr w:rsidR="00D076E0" w:rsidRPr="00D076E0" w:rsidTr="009B1BBB">
        <w:trPr>
          <w:trHeight w:val="210"/>
          <w:jc w:val="center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№</w:t>
            </w:r>
          </w:p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п\п</w:t>
            </w:r>
          </w:p>
        </w:tc>
        <w:tc>
          <w:tcPr>
            <w:tcW w:w="5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Тема урока </w:t>
            </w:r>
          </w:p>
        </w:tc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Кол час</w:t>
            </w:r>
          </w:p>
        </w:tc>
        <w:tc>
          <w:tcPr>
            <w:tcW w:w="2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Тип урока</w:t>
            </w:r>
          </w:p>
        </w:tc>
        <w:tc>
          <w:tcPr>
            <w:tcW w:w="305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Планируемые предметные результаты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формы контроля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 xml:space="preserve">Дата </w:t>
            </w:r>
          </w:p>
        </w:tc>
      </w:tr>
      <w:tr w:rsidR="00D076E0" w:rsidRPr="00D076E0" w:rsidTr="009B1BBB">
        <w:trPr>
          <w:trHeight w:val="225"/>
          <w:jc w:val="center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5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2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305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5B6BAD">
            <w:pPr>
              <w:spacing w:after="16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8 </w:t>
            </w:r>
          </w:p>
        </w:tc>
      </w:tr>
      <w:tr w:rsidR="00D076E0" w:rsidRPr="00D076E0" w:rsidTr="009B1BBB">
        <w:trPr>
          <w:trHeight w:val="285"/>
          <w:jc w:val="center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5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2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предметные 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proofErr w:type="spellStart"/>
            <w:r w:rsidRPr="00D076E0">
              <w:rPr>
                <w:color w:val="000000"/>
              </w:rPr>
              <w:t>Метапредметные</w:t>
            </w:r>
            <w:proofErr w:type="spellEnd"/>
            <w:r w:rsidRPr="00D076E0">
              <w:rPr>
                <w:color w:val="000000"/>
              </w:rPr>
              <w:t xml:space="preserve"> (УУД)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Личностные результаты </w:t>
            </w: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По плану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фактически </w:t>
            </w:r>
          </w:p>
        </w:tc>
      </w:tr>
      <w:tr w:rsidR="00D076E0" w:rsidRPr="00D076E0" w:rsidTr="009B1BBB">
        <w:trPr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jc w:val="center"/>
            </w:pPr>
            <w:r w:rsidRPr="00D076E0">
              <w:t>ВВЕДЕНИЕ (2 часа)</w:t>
            </w:r>
          </w:p>
        </w:tc>
      </w:tr>
      <w:tr w:rsidR="00D076E0" w:rsidRPr="00D076E0" w:rsidTr="009B1BBB">
        <w:trPr>
          <w:trHeight w:val="1851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1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Введение. Инструменты, принадлежности, материалы. Приемы работы чертежными инструментами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изучение нового материала 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Формирование понятия о типах графических изображений: чертежи, развертки, схемы – их особенности в передаче информации.</w:t>
            </w: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jc w:val="both"/>
              <w:rPr>
                <w:b/>
              </w:rPr>
            </w:pPr>
            <w:r w:rsidRPr="00D076E0">
              <w:rPr>
                <w:b/>
              </w:rPr>
              <w:t xml:space="preserve">Р: </w:t>
            </w:r>
            <w:r w:rsidRPr="00D076E0">
              <w:t>Проговаривать последовательность действий на уроке; Учиться работать по предложенному учителю плану; Учиться отличать выполненное задание от неверного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t xml:space="preserve">Пробудить  и развить интерес к черчению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устный опрос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trHeight w:val="393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2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Практическая работа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комбинированный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Приемы вычерчивания прямых линий</w:t>
            </w:r>
            <w:proofErr w:type="gramStart"/>
            <w:r w:rsidRPr="00D076E0">
              <w:rPr>
                <w:color w:val="000000"/>
              </w:rPr>
              <w:t xml:space="preserve">., </w:t>
            </w:r>
            <w:proofErr w:type="gramEnd"/>
            <w:r w:rsidRPr="00D076E0">
              <w:rPr>
                <w:color w:val="000000"/>
              </w:rPr>
              <w:t>параллельных прямых, окружностей.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b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</w:pPr>
            <w:r w:rsidRPr="00D076E0">
              <w:t>Развить наблюдательности, самостоятельности, аккуратности и точности в работе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Практическая работа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jc w:val="center"/>
            </w:pPr>
            <w:r w:rsidRPr="00D076E0">
              <w:t>ТЕХНИКА ЧЕРЧЕНИЯ И ПРАВИЛА ВЫПОЛНЕНИЯ ЧЕРТЕЖЕЙ (6 часов)</w:t>
            </w:r>
          </w:p>
        </w:tc>
      </w:tr>
      <w:tr w:rsidR="00D076E0" w:rsidRPr="00D076E0" w:rsidTr="009B1BB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3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Понятие о ГОСТах Формат, рамка, основная надпись. Линии чертежа.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комбинированный </w:t>
            </w:r>
          </w:p>
        </w:tc>
        <w:tc>
          <w:tcPr>
            <w:tcW w:w="9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rPr>
                <w:color w:val="000000"/>
              </w:rPr>
            </w:pPr>
            <w:r w:rsidRPr="00D076E0">
              <w:rPr>
                <w:color w:val="000000"/>
              </w:rPr>
              <w:t>Графическая работа «Линии чертежа»</w:t>
            </w:r>
            <w:proofErr w:type="gramStart"/>
            <w:r w:rsidRPr="00D076E0">
              <w:rPr>
                <w:color w:val="000000"/>
              </w:rPr>
              <w:t>.</w:t>
            </w:r>
            <w:proofErr w:type="spellStart"/>
            <w:r w:rsidRPr="00D076E0">
              <w:rPr>
                <w:color w:val="000000"/>
              </w:rPr>
              <w:t>В</w:t>
            </w:r>
            <w:proofErr w:type="gramEnd"/>
            <w:r w:rsidRPr="00D076E0">
              <w:rPr>
                <w:color w:val="000000"/>
              </w:rPr>
              <w:t>ычер</w:t>
            </w:r>
            <w:proofErr w:type="spellEnd"/>
            <w:r w:rsidRPr="00D076E0">
              <w:rPr>
                <w:color w:val="000000"/>
              </w:rPr>
              <w:t xml:space="preserve"> </w:t>
            </w:r>
            <w:proofErr w:type="spellStart"/>
            <w:r w:rsidRPr="00D076E0">
              <w:rPr>
                <w:color w:val="000000"/>
              </w:rPr>
              <w:t>чивание</w:t>
            </w:r>
            <w:proofErr w:type="spellEnd"/>
            <w:r w:rsidRPr="00D076E0">
              <w:rPr>
                <w:color w:val="000000"/>
              </w:rPr>
              <w:t xml:space="preserve"> рамки, построение горизонтальных, вертикальных, наклонных линий и окружностей в соответствии с </w:t>
            </w:r>
            <w:r w:rsidRPr="00D076E0">
              <w:rPr>
                <w:color w:val="000000"/>
              </w:rPr>
              <w:lastRenderedPageBreak/>
              <w:t>требованиями ЕСКД.</w:t>
            </w: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jc w:val="both"/>
              <w:rPr>
                <w:b/>
              </w:rPr>
            </w:pPr>
            <w:proofErr w:type="gramStart"/>
            <w:r w:rsidRPr="00D076E0">
              <w:rPr>
                <w:b/>
              </w:rPr>
              <w:lastRenderedPageBreak/>
              <w:t>П</w:t>
            </w:r>
            <w:proofErr w:type="gramEnd"/>
            <w:r w:rsidRPr="00D076E0">
              <w:rPr>
                <w:b/>
              </w:rPr>
              <w:t xml:space="preserve">: </w:t>
            </w:r>
            <w:r w:rsidRPr="00D076E0">
              <w:t>Ориентироваться в системе знаний;</w:t>
            </w:r>
            <w:r w:rsidRPr="00D076E0">
              <w:rPr>
                <w:b/>
              </w:rPr>
              <w:t xml:space="preserve"> </w:t>
            </w:r>
            <w:r w:rsidRPr="00D076E0">
              <w:t>Делать предварительный отбор источников информации;</w:t>
            </w:r>
            <w:r w:rsidRPr="00D076E0">
              <w:rPr>
                <w:b/>
              </w:rPr>
              <w:t xml:space="preserve"> </w:t>
            </w:r>
            <w:r w:rsidRPr="00D076E0">
              <w:t xml:space="preserve">Добывать новые знания,  </w:t>
            </w:r>
            <w:r w:rsidRPr="00D076E0">
              <w:lastRenderedPageBreak/>
              <w:t>находить ответы на вопросы, используя учебник; Перерабатывать полученную информацию; Преобразовывать информацию из одной  темы в другую</w:t>
            </w:r>
          </w:p>
          <w:p w:rsidR="00D076E0" w:rsidRPr="00D076E0" w:rsidRDefault="00D076E0">
            <w:pPr>
              <w:jc w:val="both"/>
            </w:pPr>
            <w:proofErr w:type="gramStart"/>
            <w:r w:rsidRPr="00D076E0">
              <w:rPr>
                <w:b/>
              </w:rPr>
              <w:t>К</w:t>
            </w:r>
            <w:proofErr w:type="gramEnd"/>
            <w:r w:rsidRPr="00D076E0">
              <w:rPr>
                <w:b/>
              </w:rPr>
              <w:t xml:space="preserve">:  </w:t>
            </w:r>
            <w:r w:rsidRPr="00D076E0">
              <w:t>Уметь пользоваться основными понятиями по черчению. Донести свою позицию  до собеседника. Оформить свою мысль в устной или письменной форме. Уметь слушать и понимать высказывания собеседников. Уметь выразительно читать. Уметь согласованно работать в группе</w:t>
            </w:r>
          </w:p>
          <w:p w:rsidR="00D076E0" w:rsidRPr="00D076E0" w:rsidRDefault="00D076E0">
            <w:pPr>
              <w:jc w:val="both"/>
              <w:rPr>
                <w:b/>
              </w:rPr>
            </w:pPr>
            <w:r w:rsidRPr="00D076E0">
              <w:rPr>
                <w:b/>
              </w:rPr>
              <w:t xml:space="preserve">Р: </w:t>
            </w:r>
            <w:r w:rsidRPr="00D076E0">
              <w:t xml:space="preserve">Проговаривать последовательность действий на уроке; Учиться работать по </w:t>
            </w:r>
            <w:r w:rsidRPr="00D076E0">
              <w:lastRenderedPageBreak/>
              <w:t>предложенному учителю плану; Учиться отличать выполненное задание от неверного</w:t>
            </w:r>
            <w:r w:rsidRPr="00D076E0">
              <w:rPr>
                <w:b/>
              </w:rPr>
              <w:t xml:space="preserve"> </w:t>
            </w:r>
          </w:p>
          <w:p w:rsidR="00D076E0" w:rsidRPr="00D076E0" w:rsidRDefault="00D076E0">
            <w:pPr>
              <w:jc w:val="both"/>
              <w:rPr>
                <w:b/>
              </w:rPr>
            </w:pPr>
            <w:proofErr w:type="gramStart"/>
            <w:r w:rsidRPr="00D076E0">
              <w:rPr>
                <w:b/>
              </w:rPr>
              <w:t>П</w:t>
            </w:r>
            <w:proofErr w:type="gramEnd"/>
            <w:r w:rsidRPr="00D076E0">
              <w:rPr>
                <w:b/>
              </w:rPr>
              <w:t xml:space="preserve">: </w:t>
            </w:r>
            <w:r w:rsidRPr="00D076E0">
              <w:t>Ориентироваться в системе знаний;</w:t>
            </w:r>
            <w:r w:rsidRPr="00D076E0">
              <w:rPr>
                <w:b/>
              </w:rPr>
              <w:t xml:space="preserve"> </w:t>
            </w:r>
            <w:r w:rsidRPr="00D076E0">
              <w:t>Делать предварительный отбор источников информации;</w:t>
            </w:r>
            <w:r w:rsidRPr="00D076E0">
              <w:rPr>
                <w:b/>
              </w:rPr>
              <w:t xml:space="preserve"> </w:t>
            </w:r>
            <w:r w:rsidRPr="00D076E0">
              <w:t>Добывать новые знания,  находить ответы на вопросы, используя учебник; Перерабатывать полученную информацию</w:t>
            </w:r>
            <w:r w:rsidRPr="00D076E0">
              <w:rPr>
                <w:b/>
              </w:rPr>
              <w:t xml:space="preserve"> </w:t>
            </w:r>
          </w:p>
          <w:p w:rsidR="00D076E0" w:rsidRPr="00D076E0" w:rsidRDefault="00D076E0">
            <w:pPr>
              <w:jc w:val="both"/>
            </w:pPr>
            <w:r w:rsidRPr="00D076E0">
              <w:rPr>
                <w:b/>
              </w:rPr>
              <w:t xml:space="preserve">К.:  </w:t>
            </w:r>
            <w:r w:rsidRPr="00D076E0">
              <w:t xml:space="preserve">Донести свою позицию  до собеседника. Оформить свою мысль в устной или письменной форме.  </w:t>
            </w:r>
          </w:p>
          <w:p w:rsidR="00D076E0" w:rsidRPr="00D076E0" w:rsidRDefault="00D076E0">
            <w:pPr>
              <w:jc w:val="both"/>
            </w:pPr>
          </w:p>
          <w:p w:rsidR="00D076E0" w:rsidRPr="00D076E0" w:rsidRDefault="00D076E0">
            <w:pPr>
              <w:spacing w:line="360" w:lineRule="auto"/>
              <w:ind w:left="360"/>
              <w:jc w:val="both"/>
              <w:rPr>
                <w:color w:val="000000"/>
              </w:rPr>
            </w:pPr>
            <w:r w:rsidRPr="00D076E0">
              <w:rPr>
                <w:color w:val="000000"/>
              </w:rPr>
              <w:t xml:space="preserve">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lastRenderedPageBreak/>
              <w:t>Развить  наблюдательности, аккуратности и точности в работе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устный опрос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trHeight w:val="795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4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Графическая работа «Линии чертежа»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практическая работа </w:t>
            </w:r>
          </w:p>
        </w:tc>
        <w:tc>
          <w:tcPr>
            <w:tcW w:w="9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t xml:space="preserve">Развить наблюдательности, самостоятельности, аккуратности </w:t>
            </w:r>
            <w:r w:rsidRPr="00D076E0">
              <w:lastRenderedPageBreak/>
              <w:t xml:space="preserve">и точности в работе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lastRenderedPageBreak/>
              <w:t>Графическая работа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lastRenderedPageBreak/>
              <w:t>5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Чертежный шрифт 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766A3D">
            <w:pPr>
              <w:spacing w:after="16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изучение нового материала 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rPr>
                <w:color w:val="000000"/>
              </w:rPr>
            </w:pPr>
            <w:r w:rsidRPr="00D076E0">
              <w:rPr>
                <w:color w:val="000000"/>
              </w:rPr>
              <w:t xml:space="preserve">Графическая </w:t>
            </w:r>
            <w:proofErr w:type="spellStart"/>
            <w:r w:rsidRPr="00D076E0">
              <w:rPr>
                <w:color w:val="000000"/>
              </w:rPr>
              <w:t>работа</w:t>
            </w:r>
            <w:proofErr w:type="gramStart"/>
            <w:r w:rsidRPr="00D076E0">
              <w:rPr>
                <w:color w:val="000000"/>
              </w:rPr>
              <w:t>«Ч</w:t>
            </w:r>
            <w:proofErr w:type="gramEnd"/>
            <w:r w:rsidRPr="00D076E0">
              <w:rPr>
                <w:color w:val="000000"/>
              </w:rPr>
              <w:t>ертежный</w:t>
            </w:r>
            <w:proofErr w:type="spellEnd"/>
            <w:r w:rsidRPr="00D076E0">
              <w:rPr>
                <w:color w:val="000000"/>
              </w:rPr>
              <w:t xml:space="preserve"> шрифт» Знакомство с параметрами чертежного шрифта, правилами написания, конструкцией прописных и строчных букв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t xml:space="preserve">Трудное - преодолеть отсутствие аккуратности и терпения у некоторых учащихся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устный опрос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6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Нанесение размеров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индивидуальная работа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Упражнения в написании знаков, нанесении размеров, стрелок, проведении размерных и выносных линий.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t>Содействовать  развитию технического мышления, познавательных способностей учащихся.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самостоятельная работа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7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Масштабы 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индивидуальная работа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Знакомство с видами масштабом, способами их применения 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t>Развивать  технического мышления, познавательных способностей учащихся.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устный опрос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trHeight w:val="744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8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Графическая работа «Чертеж плоской детали»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практическая работа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Закрепление навыков построения плоской детали с применением знаний построения детали в масштабе и нанесения размеров.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t xml:space="preserve">Пробудить  и развить интерес к работе </w:t>
            </w:r>
            <w:r w:rsidRPr="00D076E0">
              <w:rPr>
                <w:color w:val="000000"/>
              </w:rPr>
              <w:t>«Чертеж плоской детали»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Графическая работа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trHeight w:val="348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jc w:val="center"/>
            </w:pPr>
            <w:r w:rsidRPr="00D076E0">
              <w:lastRenderedPageBreak/>
              <w:t>ПЕРСПЕКТИВА И АКСОНОМЕТРИЯ (7 часов)</w:t>
            </w:r>
          </w:p>
        </w:tc>
      </w:tr>
      <w:tr w:rsidR="00D076E0" w:rsidRPr="00D076E0" w:rsidTr="009B1BB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9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Способы проецирования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изучение нового материала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Сравнительный анализ проекционных изображений (перспективных, </w:t>
            </w:r>
            <w:r w:rsidRPr="00D076E0">
              <w:rPr>
                <w:color w:val="000000"/>
              </w:rPr>
              <w:lastRenderedPageBreak/>
              <w:t>ортогональных, аксонометрических).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jc w:val="both"/>
              <w:rPr>
                <w:b/>
              </w:rPr>
            </w:pPr>
            <w:r w:rsidRPr="00D076E0">
              <w:lastRenderedPageBreak/>
              <w:t xml:space="preserve">Уметь слушать и понимать высказывания собеседников; </w:t>
            </w:r>
            <w:r w:rsidRPr="00D076E0">
              <w:lastRenderedPageBreak/>
              <w:t>Уметь выразительно читать; Уметь согласованно работать в группе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lastRenderedPageBreak/>
              <w:t>Пробудить  и развить интерес к теме урока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устный опрос 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lastRenderedPageBreak/>
              <w:t>10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 Проецирование на одну и две  плоскость проекций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комбинированный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Построение проекции предмета с натуры на одну  плоскость проекций.</w:t>
            </w: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jc w:val="both"/>
              <w:rPr>
                <w:b/>
              </w:rPr>
            </w:pPr>
            <w:proofErr w:type="gramStart"/>
            <w:r w:rsidRPr="00D076E0">
              <w:rPr>
                <w:b/>
              </w:rPr>
              <w:t>П</w:t>
            </w:r>
            <w:proofErr w:type="gramEnd"/>
            <w:r w:rsidRPr="00D076E0">
              <w:rPr>
                <w:b/>
              </w:rPr>
              <w:t xml:space="preserve">: </w:t>
            </w:r>
            <w:r w:rsidRPr="00D076E0">
              <w:t>Ориентироваться в системе знаний;</w:t>
            </w:r>
            <w:r w:rsidRPr="00D076E0">
              <w:rPr>
                <w:b/>
              </w:rPr>
              <w:t xml:space="preserve"> </w:t>
            </w:r>
            <w:r w:rsidRPr="00D076E0">
              <w:t>Делать предварительный отбор источников информации;</w:t>
            </w:r>
            <w:r w:rsidRPr="00D076E0">
              <w:rPr>
                <w:b/>
              </w:rPr>
              <w:t xml:space="preserve"> </w:t>
            </w:r>
            <w:r w:rsidRPr="00D076E0">
              <w:t>Добывать новые знания,  находить ответы на вопросы, используя учебник; Перерабатывать полученную информацию; Преобразовывать информацию из одной  темы в другую</w:t>
            </w:r>
          </w:p>
          <w:p w:rsidR="00D076E0" w:rsidRPr="00D076E0" w:rsidRDefault="00D076E0">
            <w:pPr>
              <w:jc w:val="both"/>
              <w:rPr>
                <w:b/>
              </w:rPr>
            </w:pPr>
            <w:proofErr w:type="gramStart"/>
            <w:r w:rsidRPr="00D076E0">
              <w:rPr>
                <w:b/>
              </w:rPr>
              <w:t>К</w:t>
            </w:r>
            <w:proofErr w:type="gramEnd"/>
            <w:r w:rsidRPr="00D076E0">
              <w:rPr>
                <w:b/>
              </w:rPr>
              <w:t xml:space="preserve">:  </w:t>
            </w:r>
            <w:r w:rsidRPr="00D076E0">
              <w:t xml:space="preserve">Донести свою позицию  до собеседника. Оформить свою мысль в устной или письменной форме. Уметь слушать и понимать высказывания собеседников; Уметь </w:t>
            </w:r>
            <w:r w:rsidRPr="00D076E0">
              <w:lastRenderedPageBreak/>
              <w:t>согласованно работать в группе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lastRenderedPageBreak/>
              <w:t xml:space="preserve">Развить наблюдательности, самостоятельности, аккуратности и точности в работе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самостоятельная работа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11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Проецирование на  три плоскости проекций. Расположение видов на чертеже.  Местные виды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комбинированный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Построение проекции предмета с натуры на  две и три плоскости проекций.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b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t xml:space="preserve">Развить наблюдательности, самостоятельности, аккуратности и точности в работе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устный опрос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lastRenderedPageBreak/>
              <w:t>12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Аксонометрические проекции деталей. Аксонометрические проекции плоских фигур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комбинированный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Отработка навыков получения геометрических проекций, развитие умений строить оси с использованием различных чертежных принадлежностей, умения работы с рейсшиной.</w:t>
            </w: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jc w:val="both"/>
              <w:rPr>
                <w:b/>
              </w:rPr>
            </w:pPr>
            <w:r w:rsidRPr="00D076E0">
              <w:rPr>
                <w:b/>
              </w:rPr>
              <w:t xml:space="preserve">Р: </w:t>
            </w:r>
            <w:r w:rsidRPr="00D076E0">
              <w:t>Проговаривать последовательность действий на уроке; Учиться работать по предложенному учителю плану; Учиться отличать выполненное задание от неверного</w:t>
            </w:r>
            <w:r w:rsidRPr="00D076E0">
              <w:rPr>
                <w:b/>
              </w:rPr>
              <w:t xml:space="preserve"> </w:t>
            </w:r>
          </w:p>
          <w:p w:rsidR="00D076E0" w:rsidRPr="00D076E0" w:rsidRDefault="00D076E0">
            <w:pPr>
              <w:jc w:val="both"/>
              <w:rPr>
                <w:b/>
              </w:rPr>
            </w:pPr>
            <w:proofErr w:type="gramStart"/>
            <w:r w:rsidRPr="00D076E0">
              <w:rPr>
                <w:b/>
              </w:rPr>
              <w:t>П</w:t>
            </w:r>
            <w:proofErr w:type="gramEnd"/>
            <w:r w:rsidRPr="00D076E0">
              <w:rPr>
                <w:b/>
              </w:rPr>
              <w:t xml:space="preserve">: </w:t>
            </w:r>
            <w:r w:rsidRPr="00D076E0">
              <w:t>Ориентироваться в системе знаний;</w:t>
            </w:r>
            <w:r w:rsidRPr="00D076E0">
              <w:rPr>
                <w:b/>
              </w:rPr>
              <w:t xml:space="preserve"> </w:t>
            </w:r>
            <w:r w:rsidRPr="00D076E0">
              <w:t>Делать предварительный отбор источников информации;</w:t>
            </w:r>
            <w:r w:rsidRPr="00D076E0">
              <w:rPr>
                <w:b/>
              </w:rPr>
              <w:t xml:space="preserve"> </w:t>
            </w:r>
            <w:r w:rsidRPr="00D076E0">
              <w:t>Добывать новые знания,  находить ответы на вопросы, используя учебник; Перерабатывать полученную информацию; Преобразовывать информацию из одной  темы в другую</w:t>
            </w:r>
          </w:p>
          <w:p w:rsidR="00D076E0" w:rsidRPr="00D076E0" w:rsidRDefault="00D076E0">
            <w:pPr>
              <w:jc w:val="both"/>
            </w:pPr>
            <w:proofErr w:type="gramStart"/>
            <w:r w:rsidRPr="00D076E0">
              <w:rPr>
                <w:b/>
              </w:rPr>
              <w:t>К</w:t>
            </w:r>
            <w:proofErr w:type="gramEnd"/>
            <w:r w:rsidRPr="00D076E0">
              <w:rPr>
                <w:b/>
              </w:rPr>
              <w:t xml:space="preserve">: </w:t>
            </w:r>
            <w:r w:rsidRPr="00D076E0">
              <w:t xml:space="preserve">Донести свою позицию  до </w:t>
            </w:r>
            <w:r w:rsidRPr="00D076E0">
              <w:lastRenderedPageBreak/>
              <w:t>собеседника. Оформить свою мысль в устной или письменной форме. Уметь слушать и понимать высказывания собеседника. Уметь выразительно читать; Уметь согласованно работать в группе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lastRenderedPageBreak/>
              <w:t xml:space="preserve">Перспектива – на уровне начального знакомства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работа с проекциями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13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Аксонометрические проекции объемных плоскогранных фигур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комбинированный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техническая проработка построения аксонометрических проекций различных геометрических тел.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/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t xml:space="preserve">Перспектива – на уровне начального знакомства.  </w:t>
            </w:r>
            <w:r w:rsidRPr="00D076E0">
              <w:rPr>
                <w:color w:val="000000"/>
              </w:rPr>
              <w:t>Развитие мышления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техническая проработка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14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Графическая работа №2 «Чертеж детали»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практическая работа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rPr>
                <w:color w:val="000000"/>
              </w:rPr>
            </w:pPr>
            <w:r w:rsidRPr="00D076E0">
              <w:rPr>
                <w:color w:val="000000"/>
              </w:rPr>
              <w:t>Графическая работа</w:t>
            </w:r>
          </w:p>
          <w:p w:rsidR="00D076E0" w:rsidRPr="00D076E0" w:rsidRDefault="00D076E0">
            <w:pPr>
              <w:rPr>
                <w:color w:val="000000"/>
              </w:rPr>
            </w:pPr>
            <w:r w:rsidRPr="00D076E0">
              <w:rPr>
                <w:color w:val="000000"/>
              </w:rPr>
              <w:t>«Аксонометрические проекции». Построение аксонометрической проекции тела вращения в фронтальной диметрической и изометрической проекциях.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/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t xml:space="preserve">Пробудить  и развить интерес к работе </w:t>
            </w:r>
            <w:r w:rsidRPr="00D076E0">
              <w:rPr>
                <w:color w:val="000000"/>
              </w:rPr>
              <w:t xml:space="preserve">«Чертеж  детали»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самостоятельная работа 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trHeight w:val="1341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lastRenderedPageBreak/>
              <w:t>15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Аксонометрические проекции предметов с цилиндрическими элементами 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комбинированный 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Техническая проработка правил построения эллипса в изометрической и диметрической проекциях.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jc w:val="both"/>
              <w:rPr>
                <w:b/>
              </w:rPr>
            </w:pPr>
            <w:r w:rsidRPr="00D076E0">
              <w:rPr>
                <w:b/>
              </w:rPr>
              <w:t xml:space="preserve">Р: </w:t>
            </w:r>
            <w:r w:rsidRPr="00D076E0">
              <w:t>Проговаривать последовательность действий на уроке; Учиться работать по предложенному учителю плану; Учиться отличать выполненное задание от неверного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Техническая проработка правил построения эллипса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Техническая проработка 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trHeight w:val="248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ТЕХНИЧЕСКИЙ РИСУНОК (10 часов)</w:t>
            </w:r>
          </w:p>
        </w:tc>
      </w:tr>
      <w:tr w:rsidR="00D076E0" w:rsidRPr="00D076E0" w:rsidTr="009B1BB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16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Технический р</w:t>
            </w:r>
            <w:r w:rsidR="00F27428">
              <w:rPr>
                <w:color w:val="000000"/>
              </w:rPr>
              <w:t>исунок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изучение нового материала 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Отработка способов построения технического рисунка детали, знакомство с его назначением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proofErr w:type="gramStart"/>
            <w:r w:rsidRPr="00D076E0">
              <w:rPr>
                <w:b/>
              </w:rPr>
              <w:t>К</w:t>
            </w:r>
            <w:proofErr w:type="gramEnd"/>
            <w:r w:rsidRPr="00D076E0">
              <w:rPr>
                <w:b/>
              </w:rPr>
              <w:t xml:space="preserve">:  </w:t>
            </w:r>
            <w:r w:rsidRPr="00D076E0">
              <w:t xml:space="preserve">Уметь пользоваться основными понятиями по черчению. Донести свою позицию  до собеседника. Оформить свою мысль в устной или письменной </w:t>
            </w:r>
            <w:r w:rsidRPr="00D076E0">
              <w:lastRenderedPageBreak/>
              <w:t>форме. Уметь слушать и понимать высказывания собеседников. Уметь выразительно читать. Уметь согласованно работать в группе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lastRenderedPageBreak/>
              <w:t xml:space="preserve">Знать способов построения технического рисунка детали, знакомство с его назначением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устный, письменный опрос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lastRenderedPageBreak/>
              <w:t>17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Анализ геометрической формы предмета.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комбинированный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Чтение чертежей, анализ содержания информации, представленных на графических изображениях. Отработка навыков информационного анализа геометрических тел</w:t>
            </w: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jc w:val="both"/>
              <w:rPr>
                <w:b/>
              </w:rPr>
            </w:pPr>
            <w:proofErr w:type="gramStart"/>
            <w:r w:rsidRPr="00D076E0">
              <w:rPr>
                <w:b/>
              </w:rPr>
              <w:t>П</w:t>
            </w:r>
            <w:proofErr w:type="gramEnd"/>
            <w:r w:rsidRPr="00D076E0">
              <w:rPr>
                <w:b/>
              </w:rPr>
              <w:t xml:space="preserve">: </w:t>
            </w:r>
            <w:r w:rsidRPr="00D076E0">
              <w:t>Ориентироваться в системе знаний;</w:t>
            </w:r>
            <w:r w:rsidRPr="00D076E0">
              <w:rPr>
                <w:b/>
              </w:rPr>
              <w:t xml:space="preserve"> </w:t>
            </w:r>
            <w:r w:rsidRPr="00D076E0">
              <w:t>Делать предварительный отбор источников информации;</w:t>
            </w:r>
            <w:r w:rsidRPr="00D076E0">
              <w:rPr>
                <w:b/>
              </w:rPr>
              <w:t xml:space="preserve"> </w:t>
            </w:r>
            <w:r w:rsidRPr="00D076E0">
              <w:t>Добывать новые знания,  находить ответы на вопросы, используя учебник; Перерабатывать полученную информацию; Преобразовывать информацию из одной  темы в другую</w:t>
            </w:r>
          </w:p>
          <w:p w:rsidR="00D076E0" w:rsidRPr="00D076E0" w:rsidRDefault="00D076E0">
            <w:pPr>
              <w:jc w:val="both"/>
              <w:rPr>
                <w:b/>
              </w:rPr>
            </w:pPr>
            <w:proofErr w:type="gramStart"/>
            <w:r w:rsidRPr="00D076E0">
              <w:rPr>
                <w:b/>
              </w:rPr>
              <w:t>К</w:t>
            </w:r>
            <w:proofErr w:type="gramEnd"/>
            <w:r w:rsidRPr="00D076E0">
              <w:rPr>
                <w:b/>
              </w:rPr>
              <w:t xml:space="preserve">:  </w:t>
            </w:r>
            <w:r w:rsidRPr="00D076E0">
              <w:t xml:space="preserve">Уметь пользоваться основными понятиями по черчению. Донести свою позицию  до собеседника. </w:t>
            </w:r>
            <w:r w:rsidRPr="00D076E0">
              <w:lastRenderedPageBreak/>
              <w:t>Оформить свою мысль в устной или письменной форме. Уметь слушать и понимать высказывания собеседников; Уметь выразительно читать; Уметь согласованно работать в группе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lastRenderedPageBreak/>
              <w:t>Знать язык черчения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устный, письменный опрос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rPr>
                <w:color w:val="000000"/>
              </w:rPr>
            </w:pPr>
          </w:p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rPr>
                <w:color w:val="000000"/>
              </w:rPr>
            </w:pPr>
          </w:p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18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Чертежи и аксонометрические проекции геометрических тел. Группа геометрических тел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комбинированный 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Анализ содержания геометрических тел: состав, структура, размеры - представленных на графических изображениях.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b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Уметь анализировать содержания геометрических тел: состав, структура, размеры - представленных на графических изображениях.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устный, опрос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19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Проекции вершин, ребер, граней и точек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комбинированный 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Отработка навыков проецирования вершин, граней и точек.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b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proofErr w:type="spellStart"/>
            <w:r w:rsidRPr="00D076E0">
              <w:rPr>
                <w:color w:val="000000"/>
              </w:rPr>
              <w:t>межпредметный</w:t>
            </w:r>
            <w:proofErr w:type="spellEnd"/>
            <w:r w:rsidRPr="00D076E0">
              <w:rPr>
                <w:color w:val="000000"/>
              </w:rPr>
              <w:t xml:space="preserve"> результат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устный, опрос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lastRenderedPageBreak/>
              <w:t>20-21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Образование простых геометрических тел. Порядок построения изображений на чертеже  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2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комбинированный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Анализ содержания геометрических тел: состав, структура, размеры - представленных на графических изображениях.</w:t>
            </w: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jc w:val="both"/>
            </w:pPr>
            <w:proofErr w:type="gramStart"/>
            <w:r w:rsidRPr="00D076E0">
              <w:rPr>
                <w:b/>
              </w:rPr>
              <w:t>П</w:t>
            </w:r>
            <w:proofErr w:type="gramEnd"/>
            <w:r w:rsidRPr="00D076E0">
              <w:rPr>
                <w:b/>
              </w:rPr>
              <w:t xml:space="preserve">: </w:t>
            </w:r>
            <w:r w:rsidRPr="00D076E0">
              <w:t>Ориентироваться в системе знаний;</w:t>
            </w:r>
            <w:r w:rsidRPr="00D076E0">
              <w:rPr>
                <w:b/>
              </w:rPr>
              <w:t xml:space="preserve"> </w:t>
            </w:r>
            <w:r w:rsidRPr="00D076E0">
              <w:t>Делать предварительный отбор источников информации;</w:t>
            </w:r>
            <w:r w:rsidRPr="00D076E0">
              <w:rPr>
                <w:b/>
              </w:rPr>
              <w:t xml:space="preserve"> </w:t>
            </w:r>
            <w:r w:rsidRPr="00D076E0">
              <w:t>Добывать новые знания,  находить ответы на вопросы, используя учебник; Перерабатывать полученную информацию; Преобразовывать информацию из одной  темы в другую</w:t>
            </w:r>
          </w:p>
          <w:p w:rsidR="00D076E0" w:rsidRPr="00D076E0" w:rsidRDefault="00D076E0">
            <w:pPr>
              <w:jc w:val="both"/>
              <w:rPr>
                <w:b/>
              </w:rPr>
            </w:pPr>
            <w:r w:rsidRPr="00D076E0">
              <w:rPr>
                <w:b/>
              </w:rPr>
              <w:t xml:space="preserve">Р: </w:t>
            </w:r>
            <w:r w:rsidRPr="00D076E0">
              <w:t xml:space="preserve">Проговаривать последовательность действий на </w:t>
            </w:r>
            <w:r w:rsidRPr="00D076E0">
              <w:lastRenderedPageBreak/>
              <w:t>уроке; Учиться работать по предложенному учителю плану; Учиться отличать выполненное задание от неверного</w:t>
            </w:r>
            <w:r w:rsidRPr="00D076E0">
              <w:rPr>
                <w:b/>
              </w:rPr>
              <w:t xml:space="preserve"> </w:t>
            </w:r>
          </w:p>
          <w:p w:rsidR="00D076E0" w:rsidRPr="00D076E0" w:rsidRDefault="00D076E0">
            <w:pPr>
              <w:jc w:val="both"/>
              <w:rPr>
                <w:b/>
              </w:rPr>
            </w:pPr>
            <w:proofErr w:type="gramStart"/>
            <w:r w:rsidRPr="00D076E0">
              <w:rPr>
                <w:b/>
              </w:rPr>
              <w:t>П</w:t>
            </w:r>
            <w:proofErr w:type="gramEnd"/>
            <w:r w:rsidRPr="00D076E0">
              <w:rPr>
                <w:b/>
              </w:rPr>
              <w:t xml:space="preserve">: </w:t>
            </w:r>
            <w:r w:rsidRPr="00D076E0">
              <w:t>Ориентироваться в системе знаний;</w:t>
            </w:r>
            <w:r w:rsidRPr="00D076E0">
              <w:rPr>
                <w:b/>
              </w:rPr>
              <w:t xml:space="preserve"> </w:t>
            </w:r>
            <w:r w:rsidRPr="00D076E0">
              <w:t>Делать предварительный отбор источников информации;</w:t>
            </w:r>
            <w:r w:rsidRPr="00D076E0">
              <w:rPr>
                <w:b/>
              </w:rPr>
              <w:t xml:space="preserve"> </w:t>
            </w:r>
            <w:r w:rsidRPr="00D076E0">
              <w:t>Добывать новые знания,  находить ответы на вопросы, используя учебник; Перерабатывать полученную информацию; Преобразовывать информацию из одной  темы в другую</w:t>
            </w:r>
          </w:p>
          <w:p w:rsidR="00D076E0" w:rsidRPr="00D076E0" w:rsidRDefault="00D076E0">
            <w:pPr>
              <w:jc w:val="both"/>
            </w:pPr>
            <w:proofErr w:type="gramStart"/>
            <w:r w:rsidRPr="00D076E0">
              <w:rPr>
                <w:b/>
              </w:rPr>
              <w:t>К</w:t>
            </w:r>
            <w:proofErr w:type="gramEnd"/>
            <w:r w:rsidRPr="00D076E0">
              <w:rPr>
                <w:b/>
              </w:rPr>
              <w:t xml:space="preserve">:  </w:t>
            </w:r>
            <w:r w:rsidRPr="00D076E0">
              <w:t xml:space="preserve">Уметь пользоваться основными понятиями по черчению. Донести свою позицию  до собеседника. Оформить свою </w:t>
            </w:r>
            <w:r w:rsidRPr="00D076E0">
              <w:lastRenderedPageBreak/>
              <w:t>мысль в устной или письменной форме. Уметь слушать и понимать высказывания собеседников. согласованно работать в группе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lastRenderedPageBreak/>
              <w:t>Анализ содержания геометрических тел: состав, структура, размеры - представленных на графических изображениях.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Анализ изученного материала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trHeight w:val="2114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22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Нанесение размеров с учетом формы предмета. нанесение знаков диаметра и квадрата.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комбинированный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Выполнение чертежа предложенной модели  и нанесение размеров с учетом формы предмета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/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Уметь выполнить чертеж предложенной модели  и нанесение размеров с учетом формы предмета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устный, опрос</w:t>
            </w:r>
          </w:p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jc w:val="center"/>
        </w:trPr>
        <w:tc>
          <w:tcPr>
            <w:tcW w:w="2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23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Простейшие геометрические построения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комбинированный</w:t>
            </w:r>
          </w:p>
        </w:tc>
        <w:tc>
          <w:tcPr>
            <w:tcW w:w="9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Построение параллельных и перпендикулярных прямых, деление отрезка прямой на равные части, построение и деление углов, деление </w:t>
            </w:r>
            <w:r w:rsidRPr="00D076E0">
              <w:rPr>
                <w:color w:val="000000"/>
              </w:rPr>
              <w:lastRenderedPageBreak/>
              <w:t>окружности на равные части, построение правильных многоугольников.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/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t xml:space="preserve">Наибольший интерес у учащихся вызывает изготовление звездчатых многогранников по их разверткам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самостоятельная работа 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lastRenderedPageBreak/>
              <w:t>24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Геометрические построения. сопряжения.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комбинированный 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Построение сопряжений прямого, острого и тупого углов. Сопряжение двух параллельных прямых. Построение внутреннего и внешнего сопряжения окружностей.</w:t>
            </w: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jc w:val="both"/>
              <w:rPr>
                <w:b/>
              </w:rPr>
            </w:pPr>
            <w:r w:rsidRPr="00D076E0">
              <w:rPr>
                <w:b/>
              </w:rPr>
              <w:t xml:space="preserve">Р: </w:t>
            </w:r>
            <w:r w:rsidRPr="00D076E0">
              <w:t>Проговаривать последовательность действий на уроке; Учиться работать по предложенному учителю плану; Учиться отличать выполненное задание от неверного</w:t>
            </w:r>
            <w:r w:rsidRPr="00D076E0">
              <w:rPr>
                <w:b/>
              </w:rPr>
              <w:t xml:space="preserve"> </w:t>
            </w:r>
          </w:p>
          <w:p w:rsidR="00D076E0" w:rsidRPr="00D076E0" w:rsidRDefault="00D076E0">
            <w:pPr>
              <w:jc w:val="both"/>
              <w:rPr>
                <w:b/>
              </w:rPr>
            </w:pPr>
            <w:r w:rsidRPr="00D076E0">
              <w:rPr>
                <w:color w:val="000000"/>
              </w:rPr>
              <w:t xml:space="preserve"> </w:t>
            </w:r>
            <w:proofErr w:type="gramStart"/>
            <w:r w:rsidRPr="00D076E0">
              <w:rPr>
                <w:b/>
              </w:rPr>
              <w:t>П</w:t>
            </w:r>
            <w:proofErr w:type="gramEnd"/>
            <w:r w:rsidRPr="00D076E0">
              <w:rPr>
                <w:b/>
              </w:rPr>
              <w:t xml:space="preserve">: </w:t>
            </w:r>
            <w:r w:rsidRPr="00D076E0">
              <w:t>Ориентироваться в системе знаний;</w:t>
            </w:r>
            <w:r w:rsidRPr="00D076E0">
              <w:rPr>
                <w:b/>
              </w:rPr>
              <w:t xml:space="preserve"> </w:t>
            </w:r>
            <w:r w:rsidRPr="00D076E0">
              <w:t>Делать предварительный отбор источников информации;</w:t>
            </w:r>
            <w:r w:rsidRPr="00D076E0">
              <w:rPr>
                <w:b/>
              </w:rPr>
              <w:t xml:space="preserve"> </w:t>
            </w:r>
            <w:r w:rsidRPr="00D076E0">
              <w:t xml:space="preserve">Добывать новые знания,  находить ответы на вопросы, используя учебник; Перерабатывать полученную </w:t>
            </w:r>
            <w:r w:rsidRPr="00D076E0">
              <w:lastRenderedPageBreak/>
              <w:t>информацию; Преобразовывать информацию из одной  темы в другую</w:t>
            </w:r>
          </w:p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lastRenderedPageBreak/>
              <w:t>Знать построение сопряжений прямого, острого и тупого углов. Сопряжение двух параллельных прямых. Построение внутреннего и внешнего сопряжения окружностей.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контроль за выполнение работы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trHeight w:val="1068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25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Графическая работа «Чертеж детали с элементами сопряжения»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Графическая работа «Чертеж детали с использованием геометрических построений»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t xml:space="preserve">Пробудить  и развить интерес к работе </w:t>
            </w:r>
            <w:r w:rsidRPr="00D076E0">
              <w:rPr>
                <w:color w:val="000000"/>
              </w:rPr>
              <w:t>«Чертеж детали с элементами сопряжения»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Графическая работа 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trHeight w:val="273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lastRenderedPageBreak/>
              <w:t>РАЗВЕРТКИ ПОВЕРХНОСТЕЙ, ОГРАНИЧИВАЮЩИХ ГЕОМЕТРИЧЕСКИЕ ТЕЛА И ПРЕДМЕТЫ ПРОСТЫХ ФОРМ</w:t>
            </w:r>
            <w:r w:rsidRPr="00D076E0">
              <w:rPr>
                <w:color w:val="000000"/>
              </w:rPr>
              <w:t xml:space="preserve"> (2 часа)</w:t>
            </w:r>
          </w:p>
        </w:tc>
      </w:tr>
      <w:tr w:rsidR="00D076E0" w:rsidRPr="00D076E0" w:rsidTr="009B1BBB">
        <w:trPr>
          <w:trHeight w:val="49"/>
          <w:jc w:val="center"/>
        </w:trPr>
        <w:tc>
          <w:tcPr>
            <w:tcW w:w="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26</w:t>
            </w:r>
          </w:p>
        </w:tc>
        <w:tc>
          <w:tcPr>
            <w:tcW w:w="5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Чертежи и развертки куба, параллелепипеда и призмы</w:t>
            </w:r>
          </w:p>
        </w:tc>
        <w:tc>
          <w:tcPr>
            <w:tcW w:w="1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комбинированный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rPr>
                <w:color w:val="000000"/>
              </w:rPr>
            </w:pPr>
            <w:r w:rsidRPr="00D076E0">
              <w:rPr>
                <w:color w:val="000000"/>
              </w:rPr>
              <w:t xml:space="preserve">Анализ формы геометрического тела, </w:t>
            </w: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i/>
                <w:color w:val="000000"/>
              </w:rPr>
            </w:pPr>
            <w:proofErr w:type="gramStart"/>
            <w:r w:rsidRPr="00D076E0">
              <w:rPr>
                <w:b/>
              </w:rPr>
              <w:t>К</w:t>
            </w:r>
            <w:proofErr w:type="gramEnd"/>
            <w:r w:rsidRPr="00D076E0">
              <w:rPr>
                <w:b/>
              </w:rPr>
              <w:t xml:space="preserve">:  </w:t>
            </w:r>
            <w:r w:rsidRPr="00D076E0">
              <w:t xml:space="preserve">Уметь пользоваться основными понятиями по черчению. Донести свою позицию  до собеседника. Оформить свою мысль в устной или письменной форме. Уметь слушать и понимать высказывания собеседников. Уметь выразительно читать. Уметь согласованно работать в группе 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Творческая работа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Анализ формы геометрического тела </w:t>
            </w:r>
          </w:p>
        </w:tc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rPr>
                <w:color w:val="000000"/>
              </w:rPr>
            </w:pPr>
          </w:p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rPr>
                <w:color w:val="000000"/>
              </w:rPr>
            </w:pPr>
          </w:p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trHeight w:val="1341"/>
          <w:jc w:val="center"/>
        </w:trPr>
        <w:tc>
          <w:tcPr>
            <w:tcW w:w="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b/>
                <w:color w:val="000000"/>
              </w:rPr>
            </w:pPr>
          </w:p>
        </w:tc>
        <w:tc>
          <w:tcPr>
            <w:tcW w:w="5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1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2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rPr>
                <w:color w:val="000000"/>
              </w:rPr>
            </w:pPr>
            <w:r w:rsidRPr="00D076E0">
              <w:rPr>
                <w:color w:val="000000"/>
              </w:rPr>
              <w:t>анализ геометрической формы предмета, расчет площади фигуры развертки. Освоение метода графического отображения формы поверхности (оболочки) предмета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i/>
                <w:color w:val="000000"/>
              </w:rPr>
            </w:pPr>
          </w:p>
        </w:tc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2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</w:tr>
      <w:tr w:rsidR="00D076E0" w:rsidRPr="00D076E0" w:rsidTr="009B1BBB">
        <w:trPr>
          <w:trHeight w:val="844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27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Чертежи и развертки цилиндра, конуса, пирамиды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комбинированный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Техническая отработка построения развертки геометрического тела.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i/>
                <w:color w:val="000000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Творческая работа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Техническая отработка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rPr>
                <w:color w:val="000000"/>
              </w:rPr>
            </w:pPr>
          </w:p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rPr>
                <w:color w:val="000000"/>
              </w:rPr>
            </w:pPr>
          </w:p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trHeight w:val="273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t>Формы и формообразование Метод проецирования. Ортогональное проецирование и комплексный чертежи. Эскизы предметов (7 часов)</w:t>
            </w:r>
          </w:p>
        </w:tc>
      </w:tr>
      <w:tr w:rsidR="00D076E0" w:rsidRPr="00D076E0" w:rsidTr="009B1BB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28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Форма и ее виды. Порядок чтения чертежей деталей 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изучение нового материала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Чтение чертежей, анализ содержания информации, представленных на графических изображениях. Отработка навыков </w:t>
            </w:r>
            <w:r w:rsidRPr="00D076E0">
              <w:rPr>
                <w:color w:val="000000"/>
              </w:rPr>
              <w:lastRenderedPageBreak/>
              <w:t>информационного анализа геометрических тел</w:t>
            </w: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jc w:val="both"/>
              <w:rPr>
                <w:b/>
              </w:rPr>
            </w:pPr>
            <w:proofErr w:type="gramStart"/>
            <w:r w:rsidRPr="00D076E0">
              <w:rPr>
                <w:b/>
              </w:rPr>
              <w:lastRenderedPageBreak/>
              <w:t>П</w:t>
            </w:r>
            <w:proofErr w:type="gramEnd"/>
            <w:r w:rsidRPr="00D076E0">
              <w:rPr>
                <w:b/>
              </w:rPr>
              <w:t xml:space="preserve">: </w:t>
            </w:r>
            <w:r w:rsidRPr="00D076E0">
              <w:t>Ориентироваться в системе знаний;</w:t>
            </w:r>
            <w:r w:rsidRPr="00D076E0">
              <w:rPr>
                <w:b/>
              </w:rPr>
              <w:t xml:space="preserve"> </w:t>
            </w:r>
            <w:r w:rsidRPr="00D076E0">
              <w:t>Делать предварительный отбор источников информации;</w:t>
            </w:r>
            <w:r w:rsidRPr="00D076E0">
              <w:rPr>
                <w:b/>
              </w:rPr>
              <w:t xml:space="preserve"> </w:t>
            </w:r>
            <w:r w:rsidRPr="00D076E0">
              <w:lastRenderedPageBreak/>
              <w:t>Добывать новые знания,  находить ответы на вопросы, используя учебник; Перерабатывать полученную информацию; Преобразовывать информацию из одной  темы в другую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lastRenderedPageBreak/>
              <w:t>Презентация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контроль за  чтение чертежей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lastRenderedPageBreak/>
              <w:t>29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Моделирование по чертежу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практическая работа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rPr>
                <w:color w:val="000000"/>
              </w:rPr>
            </w:pPr>
            <w:r w:rsidRPr="00D076E0">
              <w:rPr>
                <w:color w:val="000000"/>
              </w:rPr>
              <w:t>Графическая работа</w:t>
            </w:r>
          </w:p>
          <w:p w:rsidR="00D076E0" w:rsidRPr="00D076E0" w:rsidRDefault="00D076E0">
            <w:pPr>
              <w:rPr>
                <w:color w:val="000000"/>
              </w:rPr>
            </w:pPr>
            <w:r w:rsidRPr="00D076E0">
              <w:rPr>
                <w:color w:val="000000"/>
              </w:rPr>
              <w:t>«Моделирование»</w:t>
            </w:r>
          </w:p>
          <w:p w:rsidR="00D076E0" w:rsidRPr="00D076E0" w:rsidRDefault="00D076E0">
            <w:pPr>
              <w:rPr>
                <w:color w:val="000000"/>
              </w:rPr>
            </w:pPr>
            <w:r w:rsidRPr="00D076E0">
              <w:rPr>
                <w:color w:val="000000"/>
              </w:rPr>
              <w:t>Выполнение различных графических операций с трехмерными объектами (преобразование формы, изменение положения в пространстве)</w:t>
            </w:r>
          </w:p>
        </w:tc>
        <w:tc>
          <w:tcPr>
            <w:tcW w:w="1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</w:pPr>
            <w:r w:rsidRPr="00D076E0">
              <w:rPr>
                <w:b/>
              </w:rPr>
              <w:t xml:space="preserve">К.:  </w:t>
            </w:r>
            <w:r w:rsidRPr="00D076E0">
              <w:t>Уметь пользоваться основными понятиями по черчению. Донести свою позицию  до собеседника; Оформить свою мысль в устной или письменной форме; Уметь слушать и понимать высказывания собеседников; Уметь выразительно читать; Уметь согласованно работать в группе</w:t>
            </w:r>
          </w:p>
          <w:p w:rsidR="00D076E0" w:rsidRPr="00D076E0" w:rsidRDefault="00D076E0">
            <w:pPr>
              <w:jc w:val="both"/>
              <w:rPr>
                <w:b/>
              </w:rPr>
            </w:pPr>
            <w:r w:rsidRPr="00D076E0">
              <w:rPr>
                <w:b/>
              </w:rPr>
              <w:t xml:space="preserve">Р: </w:t>
            </w:r>
            <w:r w:rsidRPr="00D076E0">
              <w:t xml:space="preserve">Проговаривать последовательность действий на уроке; Учиться работать по </w:t>
            </w:r>
            <w:r w:rsidRPr="00D076E0">
              <w:lastRenderedPageBreak/>
              <w:t>предложенному учителю плану; Учиться отличать выполненное задание от неверного</w:t>
            </w:r>
            <w:r w:rsidRPr="00D076E0">
              <w:rPr>
                <w:b/>
              </w:rPr>
              <w:t xml:space="preserve"> </w:t>
            </w:r>
          </w:p>
          <w:p w:rsidR="00D076E0" w:rsidRPr="00D076E0" w:rsidRDefault="00D076E0">
            <w:pPr>
              <w:jc w:val="both"/>
              <w:rPr>
                <w:b/>
              </w:rPr>
            </w:pPr>
            <w:proofErr w:type="gramStart"/>
            <w:r w:rsidRPr="00D076E0">
              <w:rPr>
                <w:b/>
              </w:rPr>
              <w:t>П</w:t>
            </w:r>
            <w:proofErr w:type="gramEnd"/>
            <w:r w:rsidRPr="00D076E0">
              <w:rPr>
                <w:b/>
              </w:rPr>
              <w:t xml:space="preserve">: </w:t>
            </w:r>
            <w:r w:rsidRPr="00D076E0">
              <w:t>Ориентироваться в системе знаний;</w:t>
            </w:r>
            <w:r w:rsidRPr="00D076E0">
              <w:rPr>
                <w:b/>
              </w:rPr>
              <w:t xml:space="preserve"> </w:t>
            </w:r>
            <w:r w:rsidRPr="00D076E0">
              <w:t>Делать предварительный отбор источников информации;</w:t>
            </w:r>
            <w:r w:rsidRPr="00D076E0">
              <w:rPr>
                <w:b/>
              </w:rPr>
              <w:t xml:space="preserve"> </w:t>
            </w:r>
            <w:r w:rsidRPr="00D076E0">
              <w:t>Добывать новые знания,  находить ответы на вопросы, используя учебник; Перерабатывать полученную информацию; Преобразовывать информацию из одной  темы в другую</w:t>
            </w:r>
          </w:p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proofErr w:type="gramStart"/>
            <w:r w:rsidRPr="00D076E0">
              <w:rPr>
                <w:b/>
              </w:rPr>
              <w:t>К</w:t>
            </w:r>
            <w:proofErr w:type="gramEnd"/>
            <w:r w:rsidRPr="00D076E0">
              <w:rPr>
                <w:b/>
              </w:rPr>
              <w:t xml:space="preserve">:  </w:t>
            </w:r>
            <w:r w:rsidRPr="00D076E0">
              <w:t xml:space="preserve">Уметь пользоваться основными понятиями по черчению. Донести свою позицию  до собеседника. Оформить свою мысль в устной или письменной форме. Уметь слушать и </w:t>
            </w:r>
            <w:r w:rsidRPr="00D076E0">
              <w:lastRenderedPageBreak/>
              <w:t xml:space="preserve">понимать высказывания собеседников. Уметь выразительно читать. Уметь согласованно работать в группе 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lastRenderedPageBreak/>
              <w:t xml:space="preserve">Знать различные приемы светотеневой обработки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контроль за выполнение работы 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trHeight w:val="1803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30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Чтение чертежей деталей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индивидуальная работа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rPr>
                <w:color w:val="000000"/>
              </w:rPr>
            </w:pPr>
            <w:r w:rsidRPr="00D076E0">
              <w:rPr>
                <w:color w:val="000000"/>
              </w:rPr>
              <w:t>Чтение чертежа детали. Зачет по индивидуальным работам.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Уметь читать чертежей деталей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контроль за  чтение чертежей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trHeight w:val="646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31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Практическая работа «Чтение чертежей»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практическая работа 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Закрепление навыков выполнения и чтения чертежей деталей.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Развивать знание, умение, навыков у учащихся при выполнении и чтении чертежей </w:t>
            </w:r>
            <w:r w:rsidRPr="00D076E0">
              <w:rPr>
                <w:color w:val="000000"/>
              </w:rPr>
              <w:lastRenderedPageBreak/>
              <w:t>деталей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lastRenderedPageBreak/>
              <w:t xml:space="preserve">самостоятельная работа 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trHeight w:val="223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lastRenderedPageBreak/>
              <w:t>32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Понятие об эскизах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A5069E">
            <w:pPr>
              <w:spacing w:after="160" w:line="24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изучение нового материала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Отработка способов построения эскиза детали, знакомство с его назначением. 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Отработка способов построения эскиза детали, знакомство с его назначением. 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устный, опрос</w:t>
            </w:r>
          </w:p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  <w:tr w:rsidR="00D076E0" w:rsidRPr="00D076E0" w:rsidTr="009B1BBB">
        <w:trPr>
          <w:trHeight w:val="1602"/>
          <w:jc w:val="center"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b/>
                <w:color w:val="000000"/>
              </w:rPr>
            </w:pPr>
            <w:r w:rsidRPr="00D076E0">
              <w:rPr>
                <w:b/>
                <w:color w:val="000000"/>
              </w:rPr>
              <w:t>33-34</w:t>
            </w:r>
          </w:p>
        </w:tc>
        <w:tc>
          <w:tcPr>
            <w:tcW w:w="5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 xml:space="preserve">Графическая работа (контрольная) «Чертеж детали» </w:t>
            </w:r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jc w:val="center"/>
              <w:rPr>
                <w:color w:val="000000"/>
              </w:rPr>
            </w:pPr>
            <w:r w:rsidRPr="00D076E0">
              <w:rPr>
                <w:color w:val="000000"/>
              </w:rPr>
              <w:t>2</w:t>
            </w:r>
          </w:p>
        </w:tc>
        <w:tc>
          <w:tcPr>
            <w:tcW w:w="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624CAE">
            <w:pPr>
              <w:spacing w:after="160" w:line="240" w:lineRule="exact"/>
              <w:rPr>
                <w:color w:val="000000"/>
              </w:rPr>
            </w:pPr>
            <w:r>
              <w:rPr>
                <w:color w:val="000000"/>
              </w:rPr>
              <w:t>индивидуальная</w:t>
            </w:r>
            <w:r w:rsidR="00D076E0" w:rsidRPr="00D076E0">
              <w:rPr>
                <w:color w:val="000000"/>
              </w:rPr>
              <w:t xml:space="preserve"> работа</w:t>
            </w:r>
          </w:p>
        </w:tc>
        <w:tc>
          <w:tcPr>
            <w:tcW w:w="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rPr>
                <w:color w:val="000000"/>
              </w:rPr>
            </w:pPr>
            <w:r w:rsidRPr="00D076E0">
              <w:rPr>
                <w:color w:val="000000"/>
              </w:rPr>
              <w:t>Работа по карточкам-заданиям.</w:t>
            </w:r>
          </w:p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Обобщение и закрепление знаний, полученных при изучении курса в 8 классе.</w:t>
            </w:r>
          </w:p>
        </w:tc>
        <w:tc>
          <w:tcPr>
            <w:tcW w:w="1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6E0" w:rsidRPr="00D076E0" w:rsidRDefault="00D076E0">
            <w:pPr>
              <w:rPr>
                <w:color w:val="000000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  <w:r w:rsidRPr="00D076E0">
              <w:rPr>
                <w:color w:val="000000"/>
              </w:rPr>
              <w:t>Контроль знаний</w:t>
            </w: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76E0" w:rsidRPr="00D076E0" w:rsidRDefault="00624CAE">
            <w:pPr>
              <w:spacing w:after="160" w:line="240" w:lineRule="exact"/>
              <w:rPr>
                <w:color w:val="000000"/>
              </w:rPr>
            </w:pPr>
            <w:r>
              <w:rPr>
                <w:color w:val="000000"/>
              </w:rPr>
              <w:t xml:space="preserve">Индивидуальная </w:t>
            </w:r>
            <w:r w:rsidR="00D076E0" w:rsidRPr="00D076E0">
              <w:rPr>
                <w:color w:val="000000"/>
              </w:rPr>
              <w:t xml:space="preserve">работа 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76E0" w:rsidRPr="00D076E0" w:rsidRDefault="00D076E0">
            <w:pPr>
              <w:spacing w:after="160" w:line="240" w:lineRule="exact"/>
              <w:rPr>
                <w:color w:val="000000"/>
              </w:rPr>
            </w:pPr>
          </w:p>
        </w:tc>
      </w:tr>
    </w:tbl>
    <w:p w:rsidR="00D076E0" w:rsidRPr="00D076E0" w:rsidRDefault="00D076E0" w:rsidP="00D076E0">
      <w:pPr>
        <w:rPr>
          <w:b/>
        </w:rPr>
      </w:pPr>
    </w:p>
    <w:p w:rsidR="00D076E0" w:rsidRPr="00D076E0" w:rsidRDefault="00D076E0" w:rsidP="00D076E0">
      <w:pPr>
        <w:jc w:val="center"/>
        <w:rPr>
          <w:b/>
        </w:rPr>
      </w:pPr>
      <w:r w:rsidRPr="00D076E0">
        <w:rPr>
          <w:b/>
        </w:rPr>
        <w:t>Описание материально-технического обеспечения</w:t>
      </w:r>
      <w:r w:rsidRPr="00D076E0">
        <w:rPr>
          <w:b/>
        </w:rPr>
        <w:br/>
        <w:t>образовательного процесса</w:t>
      </w:r>
    </w:p>
    <w:p w:rsidR="00D076E0" w:rsidRPr="00D076E0" w:rsidRDefault="00D076E0" w:rsidP="00D076E0">
      <w:pPr>
        <w:ind w:left="1080"/>
        <w:jc w:val="both"/>
      </w:pPr>
      <w:r w:rsidRPr="00D076E0">
        <w:t xml:space="preserve">1. Ботвинников А.Д., Виноградов В.Н., </w:t>
      </w:r>
      <w:proofErr w:type="spellStart"/>
      <w:r w:rsidRPr="00D076E0">
        <w:t>Вишнепольский</w:t>
      </w:r>
      <w:proofErr w:type="spellEnd"/>
      <w:r w:rsidRPr="00D076E0">
        <w:t xml:space="preserve"> И.С. Черчение: Учебник для 7-8 </w:t>
      </w:r>
      <w:proofErr w:type="spellStart"/>
      <w:r w:rsidRPr="00D076E0">
        <w:t>кл</w:t>
      </w:r>
      <w:proofErr w:type="spellEnd"/>
      <w:r w:rsidRPr="00D076E0">
        <w:t>. – Москва, изд-во «АСТ» 2011 г.</w:t>
      </w:r>
    </w:p>
    <w:p w:rsidR="00D076E0" w:rsidRPr="00D076E0" w:rsidRDefault="00D076E0" w:rsidP="00D076E0">
      <w:pPr>
        <w:ind w:left="1080"/>
        <w:jc w:val="both"/>
      </w:pPr>
      <w:r w:rsidRPr="00D076E0">
        <w:t xml:space="preserve">2. </w:t>
      </w:r>
      <w:proofErr w:type="spellStart"/>
      <w:r w:rsidRPr="00D076E0">
        <w:t>Вишнепольский</w:t>
      </w:r>
      <w:proofErr w:type="spellEnd"/>
      <w:r w:rsidRPr="00D076E0">
        <w:t xml:space="preserve"> И.С. Рабочая тетрадь к учебнику «Черчение» для 7-8 </w:t>
      </w:r>
      <w:proofErr w:type="spellStart"/>
      <w:r w:rsidRPr="00D076E0">
        <w:t>кл</w:t>
      </w:r>
      <w:proofErr w:type="spellEnd"/>
      <w:r w:rsidRPr="00D076E0">
        <w:t>. – Москва, изд-во «АСТ» 2011 г.</w:t>
      </w:r>
    </w:p>
    <w:p w:rsidR="00D076E0" w:rsidRPr="00D076E0" w:rsidRDefault="00D076E0" w:rsidP="00D076E0">
      <w:pPr>
        <w:ind w:left="360"/>
        <w:rPr>
          <w:b/>
        </w:rPr>
      </w:pPr>
      <w:r w:rsidRPr="00D076E0">
        <w:t xml:space="preserve">            3. Воротников И.А. «Занимательное черчение» - М., Просвещение, 2009 г.</w:t>
      </w:r>
    </w:p>
    <w:p w:rsidR="00D076E0" w:rsidRPr="00D076E0" w:rsidRDefault="00D076E0" w:rsidP="00D076E0">
      <w:pPr>
        <w:rPr>
          <w:b/>
        </w:rPr>
      </w:pPr>
    </w:p>
    <w:p w:rsidR="00D076E0" w:rsidRDefault="00D076E0" w:rsidP="00D076E0">
      <w:pPr>
        <w:jc w:val="center"/>
        <w:rPr>
          <w:b/>
        </w:rPr>
      </w:pPr>
    </w:p>
    <w:p w:rsidR="00D076E0" w:rsidRDefault="00D076E0" w:rsidP="00D076E0">
      <w:pPr>
        <w:jc w:val="center"/>
        <w:rPr>
          <w:b/>
        </w:rPr>
      </w:pPr>
    </w:p>
    <w:p w:rsidR="00D076E0" w:rsidRDefault="00D076E0" w:rsidP="00D076E0">
      <w:pPr>
        <w:jc w:val="center"/>
        <w:rPr>
          <w:b/>
        </w:rPr>
      </w:pPr>
    </w:p>
    <w:p w:rsidR="009B1BBB" w:rsidRDefault="009B1BBB" w:rsidP="00D076E0">
      <w:pPr>
        <w:jc w:val="center"/>
        <w:rPr>
          <w:b/>
        </w:rPr>
      </w:pPr>
    </w:p>
    <w:p w:rsidR="009B1BBB" w:rsidRDefault="009B1BBB" w:rsidP="00D076E0">
      <w:pPr>
        <w:jc w:val="center"/>
        <w:rPr>
          <w:b/>
        </w:rPr>
      </w:pPr>
    </w:p>
    <w:p w:rsidR="009B1BBB" w:rsidRDefault="009B1BBB" w:rsidP="00D076E0">
      <w:pPr>
        <w:jc w:val="center"/>
        <w:rPr>
          <w:b/>
        </w:rPr>
      </w:pPr>
    </w:p>
    <w:p w:rsidR="009B1BBB" w:rsidRDefault="009B1BBB" w:rsidP="00D076E0">
      <w:pPr>
        <w:jc w:val="center"/>
        <w:rPr>
          <w:b/>
        </w:rPr>
      </w:pPr>
    </w:p>
    <w:p w:rsidR="00D076E0" w:rsidRPr="00D076E0" w:rsidRDefault="00D076E0" w:rsidP="00D076E0">
      <w:pPr>
        <w:ind w:left="360"/>
        <w:jc w:val="both"/>
      </w:pPr>
      <w:r w:rsidRPr="00D076E0">
        <w:t xml:space="preserve"> </w:t>
      </w:r>
    </w:p>
    <w:p w:rsidR="00856B0A" w:rsidRPr="00D076E0" w:rsidRDefault="00856B0A"/>
    <w:sectPr w:rsidR="00856B0A" w:rsidRPr="00D076E0" w:rsidSect="00744BA4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B3046"/>
    <w:multiLevelType w:val="hybridMultilevel"/>
    <w:tmpl w:val="67661330"/>
    <w:lvl w:ilvl="0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4D562AFD"/>
    <w:multiLevelType w:val="hybridMultilevel"/>
    <w:tmpl w:val="D7C4108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47B"/>
    <w:rsid w:val="000E6E0E"/>
    <w:rsid w:val="00116108"/>
    <w:rsid w:val="00301BEB"/>
    <w:rsid w:val="00351015"/>
    <w:rsid w:val="004D7979"/>
    <w:rsid w:val="005B6BAD"/>
    <w:rsid w:val="00624CAE"/>
    <w:rsid w:val="00693714"/>
    <w:rsid w:val="006E0029"/>
    <w:rsid w:val="00744BA4"/>
    <w:rsid w:val="00766A3D"/>
    <w:rsid w:val="0079589A"/>
    <w:rsid w:val="00856B0A"/>
    <w:rsid w:val="009B1BBB"/>
    <w:rsid w:val="009B53DA"/>
    <w:rsid w:val="009D047B"/>
    <w:rsid w:val="00A16417"/>
    <w:rsid w:val="00A5069E"/>
    <w:rsid w:val="00B740D9"/>
    <w:rsid w:val="00BF4512"/>
    <w:rsid w:val="00D076E0"/>
    <w:rsid w:val="00DD7C8A"/>
    <w:rsid w:val="00E53C7B"/>
    <w:rsid w:val="00E92697"/>
    <w:rsid w:val="00F2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76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076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ash041e0431044b0447043d044b0439char1">
    <w:name w:val="dash041e_0431_044b_0447_043d_044b_0439__char1"/>
    <w:rsid w:val="00D076E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4">
    <w:name w:val="Table Grid"/>
    <w:basedOn w:val="a1"/>
    <w:uiPriority w:val="59"/>
    <w:rsid w:val="006937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rsid w:val="006E002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76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076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dash041e0431044b0447043d044b0439char1">
    <w:name w:val="dash041e_0431_044b_0447_043d_044b_0439__char1"/>
    <w:rsid w:val="00D076E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table" w:styleId="a4">
    <w:name w:val="Table Grid"/>
    <w:basedOn w:val="a1"/>
    <w:uiPriority w:val="59"/>
    <w:rsid w:val="0069371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Знак1"/>
    <w:basedOn w:val="a"/>
    <w:rsid w:val="006E002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3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21</Pages>
  <Words>4940</Words>
  <Characters>28161</Characters>
  <Application>Microsoft Office Word</Application>
  <DocSecurity>0</DocSecurity>
  <Lines>234</Lines>
  <Paragraphs>66</Paragraphs>
  <ScaleCrop>false</ScaleCrop>
  <Company/>
  <LinksUpToDate>false</LinksUpToDate>
  <CharactersWithSpaces>33035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MNTVT</dc:creator>
  <cp:keywords/>
  <dc:description/>
  <cp:lastModifiedBy>Наталья Владимировна Намозова</cp:lastModifiedBy>
  <cp:revision>38</cp:revision>
  <dcterms:created xsi:type="dcterms:W3CDTF">2018-09-13T01:19:00Z</dcterms:created>
  <dcterms:modified xsi:type="dcterms:W3CDTF">2025-05-05T13:46:00Z</dcterms:modified>
</cp:coreProperties>
</file>