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7C0" w:rsidRPr="00327161" w:rsidRDefault="00DA750F">
      <w:pPr>
        <w:spacing w:after="0" w:line="408" w:lineRule="auto"/>
        <w:ind w:left="120"/>
        <w:jc w:val="center"/>
        <w:rPr>
          <w:lang w:val="ru-RU"/>
        </w:rPr>
      </w:pPr>
      <w:bookmarkStart w:id="0" w:name="block-34583776"/>
      <w:r w:rsidRPr="0032716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2C77C0" w:rsidRPr="00327161" w:rsidRDefault="00DA750F">
      <w:pPr>
        <w:spacing w:after="0" w:line="408" w:lineRule="auto"/>
        <w:ind w:left="120"/>
        <w:jc w:val="center"/>
        <w:rPr>
          <w:lang w:val="ru-RU"/>
        </w:rPr>
      </w:pPr>
      <w:bookmarkStart w:id="1" w:name="84b34cd1-8907-4be2-9654-5e4d7c979c34"/>
      <w:r w:rsidRPr="00327161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Тверской области</w:t>
      </w:r>
      <w:bookmarkEnd w:id="1"/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408" w:lineRule="auto"/>
        <w:ind w:left="120"/>
        <w:jc w:val="center"/>
        <w:rPr>
          <w:lang w:val="ru-RU"/>
        </w:rPr>
      </w:pPr>
      <w:bookmarkStart w:id="2" w:name="74d6ab55-f73b-48d7-ba78-c30f74a03786"/>
      <w:r w:rsidRPr="00327161">
        <w:rPr>
          <w:rFonts w:ascii="Times New Roman" w:hAnsi="Times New Roman"/>
          <w:b/>
          <w:color w:val="000000"/>
          <w:sz w:val="28"/>
          <w:lang w:val="ru-RU"/>
        </w:rPr>
        <w:t>Удомельский городской округ</w:t>
      </w:r>
      <w:bookmarkEnd w:id="2"/>
    </w:p>
    <w:p w:rsidR="002C77C0" w:rsidRPr="00327161" w:rsidRDefault="00DA750F">
      <w:pPr>
        <w:spacing w:after="0" w:line="408" w:lineRule="auto"/>
        <w:ind w:left="120"/>
        <w:jc w:val="center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МБОУ УСОШ № 4</w:t>
      </w:r>
    </w:p>
    <w:p w:rsidR="002C77C0" w:rsidRPr="00327161" w:rsidRDefault="002C77C0">
      <w:pPr>
        <w:spacing w:after="0"/>
        <w:ind w:left="120"/>
        <w:rPr>
          <w:lang w:val="ru-RU"/>
        </w:rPr>
      </w:pPr>
    </w:p>
    <w:p w:rsidR="002C77C0" w:rsidRPr="00327161" w:rsidRDefault="002C77C0">
      <w:pPr>
        <w:spacing w:after="0"/>
        <w:ind w:left="120"/>
        <w:rPr>
          <w:lang w:val="ru-RU"/>
        </w:rPr>
      </w:pPr>
    </w:p>
    <w:p w:rsidR="002C77C0" w:rsidRPr="00327161" w:rsidRDefault="002C77C0">
      <w:pPr>
        <w:spacing w:after="0"/>
        <w:ind w:left="120"/>
        <w:rPr>
          <w:lang w:val="ru-RU"/>
        </w:rPr>
      </w:pPr>
    </w:p>
    <w:p w:rsidR="002C77C0" w:rsidRPr="00327161" w:rsidRDefault="002C77C0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DA750F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DA75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Методсовета школы</w:t>
            </w:r>
          </w:p>
          <w:p w:rsidR="004E6975" w:rsidRDefault="00DA75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75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Намозова Н.В.</w:t>
            </w:r>
          </w:p>
          <w:p w:rsidR="004E6975" w:rsidRDefault="0032716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Пед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овет Протокол №1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75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75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DA750F" w:rsidRPr="0032716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DA750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DA750F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DA750F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DA750F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DA750F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Баранова Н.В.</w:t>
            </w:r>
          </w:p>
          <w:p w:rsidR="004E6975" w:rsidRDefault="00DA750F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DA75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DA750F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DA750F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DA750F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Ильина Л.Г.</w:t>
            </w:r>
          </w:p>
          <w:p w:rsidR="000E6D86" w:rsidRDefault="0032716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О-102/3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DA75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DA75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DA750F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DA750F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DA750F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 w:rsidR="00DA750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DA750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C77C0" w:rsidRDefault="002C77C0">
      <w:pPr>
        <w:spacing w:after="0"/>
        <w:ind w:left="120"/>
      </w:pPr>
    </w:p>
    <w:p w:rsidR="002C77C0" w:rsidRDefault="002C77C0">
      <w:pPr>
        <w:spacing w:after="0"/>
        <w:ind w:left="120"/>
      </w:pPr>
    </w:p>
    <w:p w:rsidR="002C77C0" w:rsidRDefault="002C77C0">
      <w:pPr>
        <w:spacing w:after="0"/>
        <w:ind w:left="120"/>
      </w:pPr>
    </w:p>
    <w:p w:rsidR="002C77C0" w:rsidRDefault="002C77C0">
      <w:pPr>
        <w:spacing w:after="0"/>
        <w:ind w:left="120"/>
      </w:pPr>
    </w:p>
    <w:p w:rsidR="002C77C0" w:rsidRDefault="002C77C0">
      <w:pPr>
        <w:spacing w:after="0"/>
        <w:ind w:left="120"/>
      </w:pPr>
    </w:p>
    <w:p w:rsidR="002C77C0" w:rsidRDefault="00DA750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C77C0" w:rsidRDefault="00DA750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</w:t>
      </w:r>
      <w:r>
        <w:rPr>
          <w:rFonts w:ascii="Times New Roman" w:hAnsi="Times New Roman"/>
          <w:color w:val="000000"/>
          <w:sz w:val="28"/>
        </w:rPr>
        <w:t xml:space="preserve"> 4548460)</w:t>
      </w:r>
    </w:p>
    <w:p w:rsidR="002C77C0" w:rsidRDefault="002C77C0">
      <w:pPr>
        <w:spacing w:after="0"/>
        <w:ind w:left="120"/>
        <w:jc w:val="center"/>
      </w:pPr>
    </w:p>
    <w:p w:rsidR="002C77C0" w:rsidRDefault="00DA750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предмета «Литература»</w:t>
      </w:r>
    </w:p>
    <w:p w:rsidR="002C77C0" w:rsidRDefault="00DA750F">
      <w:pPr>
        <w:spacing w:after="0" w:line="408" w:lineRule="auto"/>
        <w:ind w:left="120"/>
        <w:jc w:val="center"/>
      </w:pPr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5-9 классов </w:t>
      </w: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2C77C0">
      <w:pPr>
        <w:spacing w:after="0"/>
        <w:ind w:left="120"/>
        <w:jc w:val="center"/>
      </w:pPr>
    </w:p>
    <w:p w:rsidR="002C77C0" w:rsidRDefault="00DA750F">
      <w:pPr>
        <w:spacing w:after="0"/>
        <w:ind w:left="120"/>
        <w:jc w:val="center"/>
      </w:pPr>
      <w:bookmarkStart w:id="3" w:name="5ce1acce-c3fd-49bf-9494-1e3d1db3054e"/>
      <w:r>
        <w:rPr>
          <w:rFonts w:ascii="Times New Roman" w:hAnsi="Times New Roman"/>
          <w:b/>
          <w:color w:val="000000"/>
          <w:sz w:val="28"/>
        </w:rPr>
        <w:t>г.Удомля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f687a116-da41-41a9-8c31-63d3ecc684a2"/>
      <w:r>
        <w:rPr>
          <w:rFonts w:ascii="Times New Roman" w:hAnsi="Times New Roman"/>
          <w:b/>
          <w:color w:val="000000"/>
          <w:sz w:val="28"/>
        </w:rPr>
        <w:t>2024</w:t>
      </w:r>
      <w:bookmarkEnd w:id="4"/>
    </w:p>
    <w:p w:rsidR="002C77C0" w:rsidRDefault="002C77C0">
      <w:pPr>
        <w:spacing w:after="0"/>
        <w:ind w:left="120"/>
      </w:pPr>
    </w:p>
    <w:p w:rsidR="002C77C0" w:rsidRDefault="002C77C0">
      <w:pPr>
        <w:sectPr w:rsidR="002C77C0">
          <w:pgSz w:w="11906" w:h="16383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 w:line="264" w:lineRule="auto"/>
        <w:ind w:left="120"/>
        <w:jc w:val="both"/>
      </w:pPr>
      <w:bookmarkStart w:id="5" w:name="block-3458377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C77C0" w:rsidRDefault="002C77C0">
      <w:pPr>
        <w:spacing w:after="0" w:line="264" w:lineRule="auto"/>
        <w:ind w:left="120"/>
        <w:jc w:val="both"/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27161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327161">
        <w:rPr>
          <w:rFonts w:ascii="Times New Roman" w:hAnsi="Times New Roman"/>
          <w:color w:val="000000"/>
          <w:sz w:val="28"/>
          <w:lang w:val="ru-RU"/>
        </w:rPr>
        <w:t>программы воспитания, с у</w:t>
      </w:r>
      <w:r w:rsidRPr="00327161">
        <w:rPr>
          <w:rFonts w:ascii="Times New Roman" w:hAnsi="Times New Roman"/>
          <w:color w:val="000000"/>
          <w:sz w:val="28"/>
          <w:lang w:val="ru-RU"/>
        </w:rPr>
        <w:t>чётом Концепции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32716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Учебный предмет «Литература»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онального самосознания.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</w:t>
      </w:r>
      <w:r w:rsidRPr="00327161">
        <w:rPr>
          <w:rFonts w:ascii="Times New Roman" w:hAnsi="Times New Roman"/>
          <w:color w:val="000000"/>
          <w:sz w:val="28"/>
          <w:lang w:val="ru-RU"/>
        </w:rPr>
        <w:t>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</w:t>
      </w:r>
      <w:r w:rsidRPr="00327161">
        <w:rPr>
          <w:rFonts w:ascii="Times New Roman" w:hAnsi="Times New Roman"/>
          <w:color w:val="000000"/>
          <w:sz w:val="28"/>
          <w:lang w:val="ru-RU"/>
        </w:rPr>
        <w:t>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"История" и учебными предметами предметной области "Искусств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 рабочей программе учтены все этапы российского историко-литера</w:t>
      </w:r>
      <w:r w:rsidRPr="00327161">
        <w:rPr>
          <w:rFonts w:ascii="Times New Roman" w:hAnsi="Times New Roman"/>
          <w:color w:val="000000"/>
          <w:sz w:val="28"/>
          <w:lang w:val="ru-RU"/>
        </w:rPr>
        <w:t>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а достижение планируемых результатов обучения. 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327161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</w:t>
      </w:r>
      <w:r w:rsidRPr="00327161">
        <w:rPr>
          <w:rFonts w:ascii="Times New Roman" w:hAnsi="Times New Roman"/>
          <w:color w:val="000000"/>
          <w:sz w:val="28"/>
          <w:lang w:val="ru-RU"/>
        </w:rPr>
        <w:t>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</w:t>
      </w:r>
      <w:r w:rsidRPr="00327161">
        <w:rPr>
          <w:rFonts w:ascii="Times New Roman" w:hAnsi="Times New Roman"/>
          <w:color w:val="000000"/>
          <w:sz w:val="28"/>
          <w:lang w:val="ru-RU"/>
        </w:rPr>
        <w:t>площённых в отечественной и зарубежной литературе.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литературы как одной из основных национально-культурных ценнос</w:t>
      </w:r>
      <w:r w:rsidRPr="00327161">
        <w:rPr>
          <w:rFonts w:ascii="Times New Roman" w:hAnsi="Times New Roman"/>
          <w:color w:val="000000"/>
          <w:sz w:val="28"/>
          <w:lang w:val="ru-RU"/>
        </w:rPr>
        <w:t>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</w:t>
      </w:r>
      <w:r w:rsidRPr="00327161">
        <w:rPr>
          <w:rFonts w:ascii="Times New Roman" w:hAnsi="Times New Roman"/>
          <w:color w:val="000000"/>
          <w:sz w:val="28"/>
          <w:lang w:val="ru-RU"/>
        </w:rPr>
        <w:t>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воспитании уважения к отечественной классике как высочайшему достижению национальной культуры, способствующе</w:t>
      </w:r>
      <w:r w:rsidRPr="00327161">
        <w:rPr>
          <w:rFonts w:ascii="Times New Roman" w:hAnsi="Times New Roman"/>
          <w:color w:val="000000"/>
          <w:sz w:val="28"/>
          <w:lang w:val="ru-RU"/>
        </w:rPr>
        <w:t>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этом мире, с гармонизацией отношений человека и общес</w:t>
      </w:r>
      <w:r w:rsidRPr="00327161">
        <w:rPr>
          <w:rFonts w:ascii="Times New Roman" w:hAnsi="Times New Roman"/>
          <w:color w:val="000000"/>
          <w:sz w:val="28"/>
          <w:lang w:val="ru-RU"/>
        </w:rPr>
        <w:t>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произведений, в том числе в процессе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участия в различных мероприятиях, посвящённых литературе, чтению, книжной культуре.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</w:t>
      </w:r>
      <w:r w:rsidRPr="00327161">
        <w:rPr>
          <w:rFonts w:ascii="Times New Roman" w:hAnsi="Times New Roman"/>
          <w:color w:val="000000"/>
          <w:sz w:val="28"/>
          <w:lang w:val="ru-RU"/>
        </w:rPr>
        <w:t>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</w:t>
      </w:r>
      <w:r w:rsidRPr="00327161">
        <w:rPr>
          <w:rFonts w:ascii="Times New Roman" w:hAnsi="Times New Roman"/>
          <w:color w:val="000000"/>
          <w:sz w:val="28"/>
          <w:lang w:val="ru-RU"/>
        </w:rPr>
        <w:t>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проблемы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Задачи, связанные с осознанием обучающимися коммуникативно-эстетических возможностей языка на осно</w:t>
      </w:r>
      <w:r w:rsidRPr="00327161">
        <w:rPr>
          <w:rFonts w:ascii="Times New Roman" w:hAnsi="Times New Roman"/>
          <w:color w:val="000000"/>
          <w:sz w:val="28"/>
          <w:lang w:val="ru-RU"/>
        </w:rPr>
        <w:t>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</w:t>
      </w:r>
      <w:r w:rsidRPr="00327161">
        <w:rPr>
          <w:rFonts w:ascii="Times New Roman" w:hAnsi="Times New Roman"/>
          <w:color w:val="000000"/>
          <w:sz w:val="28"/>
          <w:lang w:val="ru-RU"/>
        </w:rPr>
        <w:t>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воспринимая чужую точку зрения и аргументированно отстаивая свою. 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МЕСТО УЧЕБНОГО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ПРЕДМЕТА «ЛИТЕРАТУРА» В УЧЕБНОМ ПЛАНЕ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2C77C0" w:rsidRPr="00327161" w:rsidRDefault="002C77C0">
      <w:pPr>
        <w:rPr>
          <w:lang w:val="ru-RU"/>
        </w:rPr>
        <w:sectPr w:rsidR="002C77C0" w:rsidRPr="00327161">
          <w:pgSz w:w="11906" w:h="16383"/>
          <w:pgMar w:top="1134" w:right="850" w:bottom="1134" w:left="1701" w:header="720" w:footer="720" w:gutter="0"/>
          <w:cols w:space="720"/>
        </w:sect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bookmarkStart w:id="6" w:name="block-34583778"/>
      <w:bookmarkEnd w:id="5"/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Мифология.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Мифы народов России и мира.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7" w:name="8038850c-b985-4899-8396-05ec2b5ebddc"/>
      <w:r w:rsidRPr="00327161">
        <w:rPr>
          <w:rFonts w:ascii="Times New Roman" w:hAnsi="Times New Roman"/>
          <w:color w:val="000000"/>
          <w:sz w:val="28"/>
          <w:lang w:val="ru-RU"/>
        </w:rPr>
        <w:t>(не менее трёх).</w:t>
      </w:r>
      <w:bookmarkEnd w:id="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 И. А. Крылов.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Басни </w:t>
      </w:r>
      <w:bookmarkStart w:id="8" w:name="f1cdb435-b3ac-4333-9983-9795e004a0c2"/>
      <w:r w:rsidRPr="00327161">
        <w:rPr>
          <w:rFonts w:ascii="Times New Roman" w:hAnsi="Times New Roman"/>
          <w:color w:val="000000"/>
          <w:sz w:val="28"/>
          <w:lang w:val="ru-RU"/>
        </w:rPr>
        <w:t xml:space="preserve">(три </w:t>
      </w:r>
      <w:r w:rsidRPr="00327161">
        <w:rPr>
          <w:rFonts w:ascii="Times New Roman" w:hAnsi="Times New Roman"/>
          <w:color w:val="000000"/>
          <w:sz w:val="28"/>
          <w:lang w:val="ru-RU"/>
        </w:rPr>
        <w:t>по выбору). Например, «Волк на псарне», «Листы и Корни», «Свинья под Дубом», «Квартет», «Осёл и Соловей», «Ворона и Лисица».</w:t>
      </w:r>
      <w:bookmarkEnd w:id="8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" w:name="b8731a29-438b-4b6a-a37d-ff778ded575a"/>
      <w:r w:rsidRPr="00327161">
        <w:rPr>
          <w:rFonts w:ascii="Times New Roman" w:hAnsi="Times New Roman"/>
          <w:color w:val="000000"/>
          <w:sz w:val="28"/>
          <w:lang w:val="ru-RU"/>
        </w:rPr>
        <w:t>(не менее трёх). «Зимнее утро», «Зимний вечер», «Няне» и другие.</w:t>
      </w:r>
      <w:bookmarkEnd w:id="9"/>
      <w:r w:rsidRPr="00327161">
        <w:rPr>
          <w:rFonts w:ascii="Times New Roman" w:hAnsi="Times New Roman"/>
          <w:color w:val="000000"/>
          <w:sz w:val="28"/>
          <w:lang w:val="ru-RU"/>
        </w:rPr>
        <w:t xml:space="preserve"> «Сказка о мёртвой царевне и о семи бо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гатырях».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Стихотворение «Бородино».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Н. В. Гоголь.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Повесть «Ночь перед Рождеством» из сборника «Вечера на хуторе близ Диканьки».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«Муму».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10" w:name="1d4fde75-5a86-4cea-90d5-aae01314b835"/>
      <w:r w:rsidRPr="00327161">
        <w:rPr>
          <w:rFonts w:ascii="Times New Roman" w:hAnsi="Times New Roman"/>
          <w:color w:val="000000"/>
          <w:sz w:val="28"/>
          <w:lang w:val="ru-RU"/>
        </w:rPr>
        <w:t>(не мен</w:t>
      </w:r>
      <w:r w:rsidRPr="00327161">
        <w:rPr>
          <w:rFonts w:ascii="Times New Roman" w:hAnsi="Times New Roman"/>
          <w:color w:val="000000"/>
          <w:sz w:val="28"/>
          <w:lang w:val="ru-RU"/>
        </w:rPr>
        <w:t>ее двух). «Крестьянские дети», «Школьник» и другие.</w:t>
      </w:r>
      <w:bookmarkEnd w:id="10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Поэма «Мороз, Красный нос» (фрагмент).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«Кавказский пленник».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–ХХ веков.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–ХХ веков о родной природе и о связи человека с Родино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й </w:t>
      </w:r>
      <w:bookmarkStart w:id="11" w:name="3c5dcffd-8a26-4103-9932-75cd7a8dd3e4"/>
      <w:r w:rsidRPr="00327161">
        <w:rPr>
          <w:rFonts w:ascii="Times New Roman" w:hAnsi="Times New Roman"/>
          <w:color w:val="000000"/>
          <w:sz w:val="28"/>
          <w:lang w:val="ru-RU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1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веков.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П. Ч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ехов </w:t>
      </w:r>
      <w:bookmarkStart w:id="12" w:name="dbfddf02-0071-45b9-8d3c-fa1cc17b4b15"/>
      <w:r w:rsidRPr="0032716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«Лошадиная фамилия», «Мальчики», «Хирургия» и другие.</w:t>
      </w:r>
      <w:bookmarkEnd w:id="1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М. М. Зощенко </w:t>
      </w:r>
      <w:bookmarkStart w:id="13" w:name="90913393-50df-412f-ac1a-f5af225a368e"/>
      <w:r w:rsidRPr="00327161">
        <w:rPr>
          <w:rFonts w:ascii="Times New Roman" w:hAnsi="Times New Roman"/>
          <w:color w:val="000000"/>
          <w:sz w:val="28"/>
          <w:lang w:val="ru-RU"/>
        </w:rPr>
        <w:t>(два рассказа по выбору). Например, «Галоша», «Лёля и Минька», «Ёлка», «Золотые слова», «Встреча» и другие.</w:t>
      </w:r>
      <w:bookmarkEnd w:id="1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о природе и животных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4" w:name="aec23ce7-13ed-416b-91bb-298806d5c90e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А. И. Куприна, М. М. Пришвина, К. Г. Паустовского.</w:t>
      </w:r>
      <w:bookmarkEnd w:id="14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П. Платонов.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15" w:name="cfa39edd-5597-42b5-b07f-489d84e47a94"/>
      <w:r w:rsidRPr="00327161">
        <w:rPr>
          <w:rFonts w:ascii="Times New Roman" w:hAnsi="Times New Roman"/>
          <w:color w:val="000000"/>
          <w:sz w:val="28"/>
          <w:lang w:val="ru-RU"/>
        </w:rPr>
        <w:t>(один по выбору). Например, «Корова», «Никита» и другие.</w:t>
      </w:r>
      <w:bookmarkEnd w:id="1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В. П. Астафьев.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«Васюткино озеро».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ов.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отечественной литературы на тему «Человек на войне»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6" w:name="35dcef7b-869c-4626-b557-2b2839912c37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Л. А. Кассиль. «Дорогие мои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мальчишки»; Ю. Я. Яковлев. «Девочки с Васильевского острова»; В. П. Катаев. «Сын полка», К.М.Симонов «Сын артиллериста» и другие.</w:t>
      </w:r>
      <w:bookmarkEnd w:id="16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веков на тему детства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7" w:name="a5fd8ebc-c46e-41fa-818f-2757c5fc34dd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прикл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юченческого жанра отечественных писателей</w:t>
      </w:r>
      <w:bookmarkStart w:id="18" w:name="0447e246-04d6-4654-9850-bc46c641eafe"/>
      <w:r w:rsidRPr="00327161">
        <w:rPr>
          <w:rFonts w:ascii="Times New Roman" w:hAnsi="Times New Roman"/>
          <w:color w:val="000000"/>
          <w:sz w:val="28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8"/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народов Российской Федерации. Стихотворения </w:t>
      </w:r>
      <w:bookmarkStart w:id="19" w:name="e8c5701d-d8b6-4159-b2e0-3a6ac9c7dd15"/>
      <w:r w:rsidRPr="00327161">
        <w:rPr>
          <w:rFonts w:ascii="Times New Roman" w:hAnsi="Times New Roman"/>
          <w:color w:val="000000"/>
          <w:sz w:val="28"/>
          <w:lang w:val="ru-RU"/>
        </w:rPr>
        <w:t xml:space="preserve">(одно по выбору). Например,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Р. Г. Гамзатов. </w:t>
      </w:r>
      <w:proofErr w:type="gramStart"/>
      <w:r>
        <w:rPr>
          <w:rFonts w:ascii="Times New Roman" w:hAnsi="Times New Roman"/>
          <w:color w:val="000000"/>
          <w:sz w:val="28"/>
        </w:rPr>
        <w:t>«Песня соловья»; М. Карим. «Эту песню мать мне пела».</w:t>
      </w:r>
      <w:bookmarkEnd w:id="19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Х. К. Андерсен.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20" w:name="2ca66737-c580-4ac4-a5b2-7f657ef38e3a"/>
      <w:r w:rsidRPr="00327161">
        <w:rPr>
          <w:rFonts w:ascii="Times New Roman" w:hAnsi="Times New Roman"/>
          <w:color w:val="000000"/>
          <w:sz w:val="28"/>
          <w:lang w:val="ru-RU"/>
        </w:rPr>
        <w:t>(одна по выбору). Например, «Снежная королева», «Соловей» и другие.</w:t>
      </w:r>
      <w:bookmarkEnd w:id="2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Зарубежная сказочная проза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21" w:name="fd694784-5635-4214-94a4-c12d0a30d199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Л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. Кэрролл. «Алиса в Стране Чудес» (главы по выбору),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. Р. Р. Толкин. </w:t>
      </w:r>
      <w:proofErr w:type="gramStart"/>
      <w:r>
        <w:rPr>
          <w:rFonts w:ascii="Times New Roman" w:hAnsi="Times New Roman"/>
          <w:color w:val="000000"/>
          <w:sz w:val="28"/>
        </w:rPr>
        <w:t>«Хоббит, или Туда и обратно» (главы по выбору).</w:t>
      </w:r>
      <w:bookmarkEnd w:id="21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детях и подростках </w:t>
      </w:r>
      <w:bookmarkStart w:id="22" w:name="b40b601e-d0c3-4299-89d0-394ad0dce0c8"/>
      <w:r w:rsidRPr="00327161">
        <w:rPr>
          <w:rFonts w:ascii="Times New Roman" w:hAnsi="Times New Roman"/>
          <w:color w:val="000000"/>
          <w:sz w:val="28"/>
          <w:lang w:val="ru-RU"/>
        </w:rPr>
        <w:t xml:space="preserve">(два произведения по выбору). Например, М. Твен. «Приключения Тома Сойера» (главы по выбору);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. </w:t>
      </w:r>
      <w:r w:rsidRPr="00327161">
        <w:rPr>
          <w:rFonts w:ascii="Times New Roman" w:hAnsi="Times New Roman"/>
          <w:color w:val="000000"/>
          <w:sz w:val="28"/>
          <w:lang w:val="ru-RU"/>
        </w:rPr>
        <w:t>Лондон. «Сказание о Кише»; Р. Брэдбери. Рассказы. Например, «Каникулы», «Звук бегущих ног», «Зелёное утро» и другие.</w:t>
      </w:r>
      <w:bookmarkEnd w:id="2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приключенческая проза </w:t>
      </w:r>
      <w:bookmarkStart w:id="23" w:name="103698ad-506d-4d05-bb28-79e90ac8cd6a"/>
      <w:r w:rsidRPr="00327161">
        <w:rPr>
          <w:rFonts w:ascii="Times New Roman" w:hAnsi="Times New Roman"/>
          <w:color w:val="000000"/>
          <w:sz w:val="28"/>
          <w:lang w:val="ru-RU"/>
        </w:rPr>
        <w:t>(два произведения по выбору). Например, Р. Л. Стивенсон. «Остров сокровищ», «Чёрная стрела» и другие.</w:t>
      </w:r>
      <w:bookmarkEnd w:id="2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о животных </w:t>
      </w:r>
      <w:bookmarkStart w:id="24" w:name="8a53c771-ce41-4f85-8a47-a227160dd957"/>
      <w:r w:rsidRPr="00327161">
        <w:rPr>
          <w:rFonts w:ascii="Times New Roman" w:hAnsi="Times New Roman"/>
          <w:color w:val="000000"/>
          <w:sz w:val="28"/>
          <w:lang w:val="ru-RU"/>
        </w:rPr>
        <w:t>(одно-два произведения по выбору). Э. Сетон-Томпсон. «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Королевская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аналостанка»; Дж. Даррелл. «Говорящий свёрток»;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. Лондон. «Белый клык»;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Дж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. Р. Киплинг. «Маугли», «Рикки-Тикки-Тави» и другие.</w:t>
      </w:r>
      <w:bookmarkEnd w:id="24"/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Античная литература. 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омер.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Поэмы. </w:t>
      </w:r>
      <w:proofErr w:type="gramStart"/>
      <w:r>
        <w:rPr>
          <w:rFonts w:ascii="Times New Roman" w:hAnsi="Times New Roman"/>
          <w:color w:val="000000"/>
          <w:sz w:val="28"/>
        </w:rPr>
        <w:t>«Илиада», «Одиссея» (фрагменты).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Фольклор.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Русские былины </w:t>
      </w:r>
      <w:bookmarkStart w:id="25" w:name="2d1a2719-45ad-4395-a569-7b3d43745842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«Илья Муромец и Соловей-разбойник», «Садко».</w:t>
      </w:r>
      <w:bookmarkEnd w:id="25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333333"/>
          <w:sz w:val="28"/>
          <w:lang w:val="ru-RU"/>
        </w:rPr>
        <w:t xml:space="preserve">Народные песни и поэмы народов России и мира </w:t>
      </w:r>
      <w:bookmarkStart w:id="26" w:name="f7900e95-fc4b-4bc0-a061-48731519b6e7"/>
      <w:r w:rsidRPr="00327161">
        <w:rPr>
          <w:rFonts w:ascii="Times New Roman" w:hAnsi="Times New Roman"/>
          <w:color w:val="333333"/>
          <w:sz w:val="28"/>
          <w:lang w:val="ru-RU"/>
        </w:rPr>
        <w:t xml:space="preserve">(не менее трех песен и двух поэм). Например, «Ах, </w:t>
      </w:r>
      <w:proofErr w:type="gramStart"/>
      <w:r w:rsidRPr="00327161">
        <w:rPr>
          <w:rFonts w:ascii="Times New Roman" w:hAnsi="Times New Roman"/>
          <w:color w:val="333333"/>
          <w:sz w:val="28"/>
          <w:lang w:val="ru-RU"/>
        </w:rPr>
        <w:t>кабы</w:t>
      </w:r>
      <w:proofErr w:type="gramEnd"/>
      <w:r w:rsidRPr="00327161">
        <w:rPr>
          <w:rFonts w:ascii="Times New Roman" w:hAnsi="Times New Roman"/>
          <w:color w:val="333333"/>
          <w:sz w:val="28"/>
          <w:lang w:val="ru-RU"/>
        </w:rPr>
        <w:t xml:space="preserve"> на цветы да</w:t>
      </w:r>
      <w:r w:rsidRPr="00327161">
        <w:rPr>
          <w:rFonts w:ascii="Times New Roman" w:hAnsi="Times New Roman"/>
          <w:color w:val="333333"/>
          <w:sz w:val="28"/>
          <w:lang w:val="ru-RU"/>
        </w:rPr>
        <w:t xml:space="preserve"> не морозы...», «Ах вы ветры, ветры буйные...», «Черный ворон», «Не шуми, мати зеленая </w:t>
      </w:r>
      <w:r w:rsidRPr="00327161">
        <w:rPr>
          <w:rFonts w:ascii="Times New Roman" w:hAnsi="Times New Roman"/>
          <w:color w:val="333333"/>
          <w:sz w:val="28"/>
          <w:lang w:val="ru-RU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6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«Повесть временных лет</w:t>
      </w:r>
      <w:proofErr w:type="gramStart"/>
      <w:r w:rsidRPr="00327161">
        <w:rPr>
          <w:rFonts w:ascii="Times New Roman" w:hAnsi="Times New Roman"/>
          <w:b/>
          <w:color w:val="000000"/>
          <w:sz w:val="28"/>
          <w:lang w:val="ru-RU"/>
        </w:rPr>
        <w:t>»</w:t>
      </w:r>
      <w:bookmarkStart w:id="27" w:name="ad04843b-b512-47d3-b84b-e22df1580588"/>
      <w:r w:rsidRPr="0032716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не менее одного фрагмента). </w:t>
      </w:r>
      <w:r w:rsidRPr="00327161">
        <w:rPr>
          <w:rFonts w:ascii="Times New Roman" w:hAnsi="Times New Roman"/>
          <w:color w:val="000000"/>
          <w:sz w:val="28"/>
          <w:lang w:val="ru-RU"/>
        </w:rPr>
        <w:t>Например, «Сказание о белгородском киселе», «Сказание о походе князя Олега на Царьград», «Предание о смерти князя Олега».</w:t>
      </w:r>
      <w:bookmarkEnd w:id="2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28" w:name="582b55ee-e1e5-46d8-8c0a-755ec48e137e"/>
      <w:r w:rsidRPr="00327161">
        <w:rPr>
          <w:rFonts w:ascii="Times New Roman" w:hAnsi="Times New Roman"/>
          <w:color w:val="000000"/>
          <w:sz w:val="28"/>
          <w:lang w:val="ru-RU"/>
        </w:rPr>
        <w:t>(не менее трёх). «Песнь о вещем Олеге», «Зимняя дорога», «Узник», «Т</w:t>
      </w:r>
      <w:r w:rsidRPr="00327161">
        <w:rPr>
          <w:rFonts w:ascii="Times New Roman" w:hAnsi="Times New Roman"/>
          <w:color w:val="000000"/>
          <w:sz w:val="28"/>
          <w:lang w:val="ru-RU"/>
        </w:rPr>
        <w:t>уча» и другие.</w:t>
      </w:r>
      <w:bookmarkEnd w:id="28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Роман «Дубровский».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27161">
        <w:rPr>
          <w:rFonts w:ascii="Times New Roman" w:hAnsi="Times New Roman"/>
          <w:color w:val="000000"/>
          <w:sz w:val="28"/>
          <w:lang w:val="ru-RU"/>
        </w:rPr>
        <w:t>«Три пальмы», «Листок», «Утёс» и другие.</w:t>
      </w:r>
      <w:bookmarkEnd w:id="29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В. Кольцов.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0" w:name="9aa6636f-e65a-485c-aff8-0cee29fb09d5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«Косарь», «Соловей» и другие.</w:t>
      </w:r>
      <w:bookmarkEnd w:id="3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Ф. И.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Тютчев.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31" w:name="c36fcc5a-2cdd-400a-b3ee-0e5071a59ee1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«Есть в осени первоначальной…», «С поляны коршун поднялся…».</w:t>
      </w:r>
      <w:bookmarkEnd w:id="31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А. Фет.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32" w:name="e75d9245-73fc-447a-aaf6-d7ac09f2bf3a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«Учись у них – у дуба, у берёзы…», «Я пришёл к тебе с приветом…».</w:t>
      </w:r>
      <w:bookmarkEnd w:id="3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«Бежин луг».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Н. С. Ле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сков.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Сказ «Левша».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Л. Н. Толстой.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Повесть «Детство» </w:t>
      </w:r>
      <w:bookmarkStart w:id="33" w:name="977de391-a0ab-47d0-b055-bb99283dc920"/>
      <w:r w:rsidRPr="003271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33"/>
      <w:r w:rsidRPr="00327161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П. Чехов.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34" w:name="5ccd7dea-76bb-435c-9fae-1b74ca2890ed"/>
      <w:r w:rsidRPr="00327161">
        <w:rPr>
          <w:rFonts w:ascii="Times New Roman" w:hAnsi="Times New Roman"/>
          <w:color w:val="000000"/>
          <w:sz w:val="28"/>
          <w:lang w:val="ru-RU"/>
        </w:rPr>
        <w:t>(три по выбору). Например, «Толстый и тонкий», «Хамелеон», «Смерть чиновника» и другие.</w:t>
      </w:r>
      <w:bookmarkEnd w:id="34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И. Куприн. </w:t>
      </w:r>
      <w:r w:rsidRPr="00327161">
        <w:rPr>
          <w:rFonts w:ascii="Times New Roman" w:hAnsi="Times New Roman"/>
          <w:color w:val="000000"/>
          <w:sz w:val="28"/>
          <w:lang w:val="ru-RU"/>
        </w:rPr>
        <w:t>Рассказ «Чудесный доктор».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веков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начала ХХ века </w:t>
      </w:r>
      <w:bookmarkStart w:id="35" w:name="1a89c352-1e28-490d-a532-18fd47b8e1fa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стихотворения С. А. Есенина, В. В. Маяковского, А. А. Блока и другие.</w:t>
      </w:r>
      <w:bookmarkEnd w:id="3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 w:rsidRPr="00327161">
        <w:rPr>
          <w:sz w:val="28"/>
          <w:lang w:val="ru-RU"/>
        </w:rPr>
        <w:br/>
      </w:r>
      <w:bookmarkStart w:id="36" w:name="5118f498-9661-45e8-9924-bef67bfbf524"/>
      <w:bookmarkEnd w:id="36"/>
    </w:p>
    <w:p w:rsidR="002C77C0" w:rsidRPr="00327161" w:rsidRDefault="00DA750F">
      <w:pPr>
        <w:spacing w:after="0" w:line="264" w:lineRule="auto"/>
        <w:ind w:firstLine="600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века, в том числе о Великой Отечественной войне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(два произведен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ия по выбору).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Например, Например, Б.Л. Васильев «Экспонат №...», Б.П. Екимов «Ночь исцеления», Э.Н. Веркин «Облачный полк» (главы) и другие. </w:t>
      </w:r>
      <w:r w:rsidRPr="00327161">
        <w:rPr>
          <w:sz w:val="28"/>
          <w:lang w:val="ru-RU"/>
        </w:rPr>
        <w:br/>
      </w:r>
      <w:bookmarkStart w:id="37" w:name="a35f0a0b-d9a0-4ac9-afd6-3c0ec32f1224"/>
      <w:bookmarkEnd w:id="37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В. Г. Распутин.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Рассказ «Уроки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французского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». 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писателей на тему взросления человека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8" w:name="7f695bb6-7ce9-46a5-96af-f43597f5f296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Р. П. Погодин. «Кирпичные острова»;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Р. И. Фраерман. «Дикая собака Динго, или Повесть о первой любви»; Ю. И. Коваль. </w:t>
      </w:r>
      <w:r>
        <w:rPr>
          <w:rFonts w:ascii="Times New Roman" w:hAnsi="Times New Roman"/>
          <w:color w:val="000000"/>
          <w:sz w:val="28"/>
        </w:rPr>
        <w:t>«Самая лёгкая лодка в мире» и другие.</w:t>
      </w:r>
      <w:bookmarkEnd w:id="38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современных отечественных писателей-фантастов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39" w:name="99ff4dfc-6077-4b1d-979a-efd5d464e2ea"/>
      <w:r w:rsidRPr="00327161">
        <w:rPr>
          <w:rFonts w:ascii="Times New Roman" w:hAnsi="Times New Roman"/>
          <w:color w:val="000000"/>
          <w:sz w:val="28"/>
          <w:lang w:val="ru-RU"/>
        </w:rPr>
        <w:t>Н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апример, К. Бу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лычев «Сто лет тому вперед» и другие. </w:t>
      </w:r>
      <w:bookmarkEnd w:id="39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Литература народов Российской Федерации. Стихотворения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0" w:name="8c6e542d-3297-4f00-9d18-f11cc02b5c2a"/>
      <w:r w:rsidRPr="00327161">
        <w:rPr>
          <w:rFonts w:ascii="Times New Roman" w:hAnsi="Times New Roman"/>
          <w:color w:val="000000"/>
          <w:sz w:val="28"/>
          <w:lang w:val="ru-RU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и был мой народ…», «Что б ни делалось на свете…», Р. Гамзатов «Журавли», «Мой Дагестан» и другие. </w:t>
      </w:r>
      <w:bookmarkEnd w:id="40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 Д. Дефо.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«Робинзон Крузо» </w:t>
      </w:r>
      <w:bookmarkStart w:id="41" w:name="c11c39d0-823d-48a6-b780-3c956bde3174"/>
      <w:r w:rsidRPr="003271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1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Дж. Свифт.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«Путешествия Гулливера» </w:t>
      </w:r>
      <w:bookmarkStart w:id="42" w:name="401c2012-d122-4b9b-86de-93f36659c25d"/>
      <w:r w:rsidRPr="003271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42"/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зарубежных писателей н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а тему взросления человека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3" w:name="e9c8f8f3-f048-4763-af7b-4a65b4f5147c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Times New Roman" w:hAnsi="Times New Roman"/>
          <w:color w:val="000000"/>
          <w:sz w:val="28"/>
        </w:rPr>
        <w:t>«Убить пересмешника» (главы по выбору) и другие.</w:t>
      </w:r>
      <w:bookmarkEnd w:id="43"/>
    </w:p>
    <w:p w:rsidR="002C77C0" w:rsidRDefault="002C77C0">
      <w:pPr>
        <w:spacing w:after="0" w:line="264" w:lineRule="auto"/>
        <w:ind w:left="120"/>
        <w:jc w:val="both"/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7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литература.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Древнерусские повести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44" w:name="683b575d-fc29-4554-8898-a7b5c598dbb6"/>
      <w:r w:rsidRPr="00327161">
        <w:rPr>
          <w:rFonts w:ascii="Times New Roman" w:hAnsi="Times New Roman"/>
          <w:color w:val="000000"/>
          <w:sz w:val="28"/>
          <w:lang w:val="ru-RU"/>
        </w:rPr>
        <w:t xml:space="preserve">(одна повесть по выбору). Например, </w:t>
      </w:r>
      <w:r w:rsidRPr="00327161">
        <w:rPr>
          <w:rFonts w:ascii="Times New Roman" w:hAnsi="Times New Roman"/>
          <w:color w:val="000000"/>
          <w:sz w:val="28"/>
          <w:lang w:val="ru-RU"/>
        </w:rPr>
        <w:t>«Поучение» Владимира Мономаха (в сокращении) и другие.</w:t>
      </w:r>
      <w:bookmarkEnd w:id="44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С. Пушкин.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5" w:name="3741b07c-b818-4276-9c02-9452404ed662"/>
      <w:r w:rsidRPr="00327161">
        <w:rPr>
          <w:rFonts w:ascii="Times New Roman" w:hAnsi="Times New Roman"/>
          <w:color w:val="000000"/>
          <w:sz w:val="28"/>
          <w:lang w:val="ru-RU"/>
        </w:rPr>
        <w:t>(не менее четырёх). Например, «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Во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глубине сибирских руд…», «19 октября» («Роняет лес багряный свой убор…»), «И. И. Пущину», «На холмах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Грузии лежит ночная мгла…», и другие.</w:t>
      </w:r>
      <w:bookmarkEnd w:id="45"/>
      <w:r w:rsidRPr="00327161">
        <w:rPr>
          <w:rFonts w:ascii="Times New Roman" w:hAnsi="Times New Roman"/>
          <w:color w:val="000000"/>
          <w:sz w:val="28"/>
          <w:lang w:val="ru-RU"/>
        </w:rPr>
        <w:t xml:space="preserve"> «Повести Белкина» </w:t>
      </w:r>
      <w:bookmarkStart w:id="46" w:name="f492b714-890f-4682-ac40-57999778e8e6"/>
      <w:r w:rsidRPr="00327161">
        <w:rPr>
          <w:rFonts w:ascii="Times New Roman" w:hAnsi="Times New Roman"/>
          <w:color w:val="000000"/>
          <w:sz w:val="28"/>
          <w:lang w:val="ru-RU"/>
        </w:rPr>
        <w:t>(«Станционный смотритель» и другие).</w:t>
      </w:r>
      <w:bookmarkEnd w:id="46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Поэма «Полтава»</w:t>
      </w:r>
      <w:bookmarkStart w:id="47" w:name="d902c126-21ef-4167-9209-dfb4fb73593d"/>
      <w:r w:rsidRPr="00327161">
        <w:rPr>
          <w:rFonts w:ascii="Times New Roman" w:hAnsi="Times New Roman"/>
          <w:color w:val="000000"/>
          <w:sz w:val="28"/>
          <w:lang w:val="ru-RU"/>
        </w:rPr>
        <w:t xml:space="preserve"> (фрагмент).</w:t>
      </w:r>
      <w:bookmarkEnd w:id="4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М. Ю. Лермонтов.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48" w:name="117e4a82-ed0d-45ab-b4ae-813f20ad62a5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четырёх).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Например, «Узник», «Парус», «Тучи», «Желанье» («Отворите мне темницу…»), «Когда вол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другие.</w:t>
      </w:r>
      <w:bookmarkEnd w:id="48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327161">
        <w:rPr>
          <w:rFonts w:ascii="Times New Roman" w:hAnsi="Times New Roman"/>
          <w:color w:val="000000"/>
          <w:sz w:val="28"/>
          <w:lang w:val="ru-RU"/>
        </w:rPr>
        <w:t>«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Песня про царя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Ивана Васильевича, молодого опричника и удалого купца Калашникова».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Повесть «Тарас Бульба».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И. С. Тургене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Рассказы из цикла «Записки охотника» </w:t>
      </w:r>
      <w:bookmarkStart w:id="49" w:name="724e0df4-38e3-41a2-b5b6-ae74cd02e3ae"/>
      <w:r w:rsidRPr="00327161">
        <w:rPr>
          <w:rFonts w:ascii="Times New Roman" w:hAnsi="Times New Roman"/>
          <w:color w:val="000000"/>
          <w:sz w:val="28"/>
          <w:lang w:val="ru-RU"/>
        </w:rPr>
        <w:t>(два по выбору). Например, «Бирюк», «Хорь и Калиныч» и другие.</w:t>
      </w:r>
      <w:bookmarkEnd w:id="49"/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в прозе, </w:t>
      </w:r>
      <w:bookmarkStart w:id="50" w:name="392c8492-5b4a-402c-8f0e-10bd561de6f3"/>
      <w:r w:rsidRPr="00327161">
        <w:rPr>
          <w:rFonts w:ascii="Times New Roman" w:hAnsi="Times New Roman"/>
          <w:color w:val="000000"/>
          <w:sz w:val="28"/>
          <w:lang w:val="ru-RU"/>
        </w:rPr>
        <w:t>например, «Русский язык», «Воробей» и другие.</w:t>
      </w:r>
      <w:bookmarkEnd w:id="50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Рассказ «После бала».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Н. А. Некрасов.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51" w:name="d49ac97a-9f24-4da7-91f2-e48f019fd3f5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Например, «Размышления у парадного подъезда», «Железная дорога» и другие.</w:t>
      </w:r>
      <w:bookmarkEnd w:id="51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52" w:name="d84dadf2-8837-40a7-90af-c346f8dae9ab"/>
      <w:r w:rsidRPr="00327161">
        <w:rPr>
          <w:rFonts w:ascii="Times New Roman" w:hAnsi="Times New Roman"/>
          <w:color w:val="000000"/>
          <w:sz w:val="28"/>
          <w:lang w:val="ru-RU"/>
        </w:rPr>
        <w:t>Ф. И. Тютчев, А. А. Фет, А. К. Толстой и другие (не менее двух стихотворений по выбору).</w:t>
      </w:r>
      <w:bookmarkEnd w:id="5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М. Е. Салтыков-Щедрин.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Сказки </w:t>
      </w:r>
      <w:bookmarkStart w:id="53" w:name="0c9ef179-8127-40c8-873b-fdcc57270e7f"/>
      <w:r w:rsidRPr="00327161">
        <w:rPr>
          <w:rFonts w:ascii="Times New Roman" w:hAnsi="Times New Roman"/>
          <w:color w:val="000000"/>
          <w:sz w:val="28"/>
          <w:lang w:val="ru-RU"/>
        </w:rPr>
        <w:t>(одна по выбору). Например,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«Повесть о том, как один мужик двух генералов прокормил», «Дикий помещик», «Премудрый пискарь» и другие.</w:t>
      </w:r>
      <w:bookmarkEnd w:id="5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отечественных и зарубежных писателей на историческую тем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у </w:t>
      </w:r>
      <w:bookmarkStart w:id="54" w:name="3f08c306-d1eb-40c1-bf0e-bea855aa400c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А. К. Толстого, Р. Сабатини, Ф. Купера.</w:t>
      </w:r>
      <w:bookmarkEnd w:id="54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П. Чехов.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Рассказы </w:t>
      </w:r>
      <w:bookmarkStart w:id="55" w:name="40c64b3a-a3eb-4d3f-8b8d-5837df728019"/>
      <w:r w:rsidRPr="00327161">
        <w:rPr>
          <w:rFonts w:ascii="Times New Roman" w:hAnsi="Times New Roman"/>
          <w:color w:val="000000"/>
          <w:sz w:val="28"/>
          <w:lang w:val="ru-RU"/>
        </w:rPr>
        <w:t>(один по выбору). Например, «Тоска», «Злоумышленник» и другие.</w:t>
      </w:r>
      <w:bookmarkEnd w:id="5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М. Горький.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Ранние рассказы </w:t>
      </w:r>
      <w:bookmarkStart w:id="56" w:name="a869f2ae-2a1e-4f4b-ba77-92f82652d3d9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«Старуха Изергиль» (легенда о Данко), «Челкаш» и другие.</w:t>
      </w:r>
      <w:bookmarkEnd w:id="56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Сат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ирические произведения отечественных и зарубежных писателей </w:t>
      </w:r>
      <w:bookmarkStart w:id="57" w:name="aae30f53-7b1d-4cda-884d-589dec4393f5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М. М. Зощенко, А. Т. Аверченко, Н. Тэффи, О. Генри, Я. Гашека.</w:t>
      </w:r>
      <w:bookmarkEnd w:id="5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С. Грин.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Повести и рассказы </w:t>
      </w:r>
      <w:bookmarkStart w:id="58" w:name="b02116e4-e9ea-4e8f-af38-04f2ae71ec92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</w:t>
      </w:r>
      <w:r w:rsidRPr="00327161">
        <w:rPr>
          <w:rFonts w:ascii="Times New Roman" w:hAnsi="Times New Roman"/>
          <w:color w:val="000000"/>
          <w:sz w:val="28"/>
          <w:lang w:val="ru-RU"/>
        </w:rPr>
        <w:t>р, «Алые паруса», «Зелёная лампа» и другие.</w:t>
      </w:r>
      <w:bookmarkEnd w:id="58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на тему мечты и реальности </w:t>
      </w:r>
      <w:bookmarkStart w:id="59" w:name="56b5d580-1dbd-4944-a96b-0fcb0abff146"/>
      <w:r w:rsidRPr="00327161">
        <w:rPr>
          <w:rFonts w:ascii="Times New Roman" w:hAnsi="Times New Roman"/>
          <w:color w:val="000000"/>
          <w:sz w:val="28"/>
          <w:lang w:val="ru-RU"/>
        </w:rPr>
        <w:t>(два-три по выбору). Например, стихотворения А. А. Блока, Н. С. Гумилёва, М. И. Цветаевой и другие.</w:t>
      </w:r>
      <w:bookmarkEnd w:id="59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В. В. Маяковский.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ворения </w:t>
      </w:r>
      <w:bookmarkStart w:id="60" w:name="3508c828-689c-452f-ba72-3d6a17920a96"/>
      <w:r w:rsidRPr="00327161">
        <w:rPr>
          <w:rFonts w:ascii="Times New Roman" w:hAnsi="Times New Roman"/>
          <w:color w:val="000000"/>
          <w:sz w:val="28"/>
          <w:lang w:val="ru-RU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6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М.А. Шолохов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. «Донские рассказы» </w:t>
      </w:r>
      <w:bookmarkStart w:id="61" w:name="bfb8e5e7-5dc0-4aa2-a0fb-f3372a190ccd"/>
      <w:r w:rsidRPr="00327161">
        <w:rPr>
          <w:rFonts w:ascii="Times New Roman" w:hAnsi="Times New Roman"/>
          <w:color w:val="000000"/>
          <w:sz w:val="28"/>
          <w:lang w:val="ru-RU"/>
        </w:rPr>
        <w:t>(один по выбору). Например, «Родинка», «Чужая кровь» и другие.</w:t>
      </w:r>
      <w:bookmarkEnd w:id="61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П. Плат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онов.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2" w:name="58f8e791-4da1-4c7c-996e-06e9678d7abd"/>
      <w:r w:rsidRPr="00327161">
        <w:rPr>
          <w:rFonts w:ascii="Times New Roman" w:hAnsi="Times New Roman"/>
          <w:color w:val="000000"/>
          <w:sz w:val="28"/>
          <w:lang w:val="ru-RU"/>
        </w:rPr>
        <w:t>(один по выбору). Например, «Юшка», «Неизвестный цветок» и другие.</w:t>
      </w:r>
      <w:bookmarkEnd w:id="6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333333"/>
          <w:sz w:val="28"/>
          <w:lang w:val="ru-RU"/>
        </w:rPr>
        <w:t>–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В. М. Шукшин.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Рассказы </w:t>
      </w:r>
      <w:bookmarkStart w:id="63" w:name="a067d7de-fb70-421e-a5f5-fb299a482d23"/>
      <w:r w:rsidRPr="00327161">
        <w:rPr>
          <w:rFonts w:ascii="Times New Roman" w:hAnsi="Times New Roman"/>
          <w:color w:val="000000"/>
          <w:sz w:val="28"/>
          <w:lang w:val="ru-RU"/>
        </w:rPr>
        <w:t>(один по выбору). Например, «Чудик», «Стенька Разин», «Критики» и другие.</w:t>
      </w:r>
      <w:bookmarkEnd w:id="6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Стихотворения отечественных по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веков </w:t>
      </w:r>
      <w:bookmarkStart w:id="64" w:name="0597886d-dd6d-4674-8ee8-e14ffd5ff356"/>
      <w:r w:rsidRPr="00327161">
        <w:rPr>
          <w:rFonts w:ascii="Times New Roman" w:hAnsi="Times New Roman"/>
          <w:color w:val="000000"/>
          <w:sz w:val="28"/>
          <w:lang w:val="ru-RU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4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– начал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 </w:t>
      </w:r>
      <w:bookmarkStart w:id="65" w:name="83a8feea-b75e-4227-8bcd-8ff9e804ba2b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произведения Ф. А. Абрамова, В. П. Астафьева, В. И. Белова, Ф. А. Искандера и другие.</w:t>
      </w:r>
      <w:bookmarkEnd w:id="6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Зарубежная литература.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 де Сервантес Сааведра.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Роман «Хитроумный идальго Дон Кихот Ламанчский» </w:t>
      </w:r>
      <w:bookmarkStart w:id="66" w:name="ea61fdd9-b266-4028-b605-73fad05f3a1b"/>
      <w:r w:rsidRPr="00327161">
        <w:rPr>
          <w:rFonts w:ascii="Times New Roman" w:hAnsi="Times New Roman"/>
          <w:color w:val="000000"/>
          <w:sz w:val="28"/>
          <w:lang w:val="ru-RU"/>
        </w:rPr>
        <w:t>(главы по выбору).</w:t>
      </w:r>
      <w:bookmarkEnd w:id="66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Default="00DA750F">
      <w:pPr>
        <w:spacing w:after="0" w:line="264" w:lineRule="auto"/>
        <w:ind w:firstLine="600"/>
        <w:jc w:val="both"/>
      </w:pPr>
      <w:proofErr w:type="gramStart"/>
      <w:r w:rsidRPr="00327161">
        <w:rPr>
          <w:rFonts w:ascii="Times New Roman" w:hAnsi="Times New Roman"/>
          <w:b/>
          <w:color w:val="000000"/>
          <w:sz w:val="28"/>
          <w:lang w:val="ru-RU"/>
        </w:rPr>
        <w:t>Зарубежная</w:t>
      </w:r>
      <w:proofErr w:type="gramEnd"/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нов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еллистика </w:t>
      </w:r>
      <w:bookmarkStart w:id="67" w:name="4c3792f6-c508-448f-810f-0a4e7935e4da"/>
      <w:r w:rsidRPr="00327161">
        <w:rPr>
          <w:rFonts w:ascii="Times New Roman" w:hAnsi="Times New Roman"/>
          <w:color w:val="000000"/>
          <w:sz w:val="28"/>
          <w:lang w:val="ru-RU"/>
        </w:rPr>
        <w:t xml:space="preserve">(одно-два произведения по выбору). Например, П. Мериме. «Маттео Фальконе»; О. Генри. </w:t>
      </w:r>
      <w:proofErr w:type="gramStart"/>
      <w:r>
        <w:rPr>
          <w:rFonts w:ascii="Times New Roman" w:hAnsi="Times New Roman"/>
          <w:color w:val="000000"/>
          <w:sz w:val="28"/>
        </w:rPr>
        <w:t>«Дары волхвов», «Последний лист».</w:t>
      </w:r>
      <w:bookmarkEnd w:id="67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де </w:t>
      </w:r>
      <w:proofErr w:type="gramStart"/>
      <w:r w:rsidRPr="00327161">
        <w:rPr>
          <w:rFonts w:ascii="Times New Roman" w:hAnsi="Times New Roman"/>
          <w:b/>
          <w:color w:val="000000"/>
          <w:sz w:val="28"/>
          <w:lang w:val="ru-RU"/>
        </w:rPr>
        <w:t>Сент</w:t>
      </w:r>
      <w:proofErr w:type="gramEnd"/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Экзюпери.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Повесть-сказка «Маленький принц».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Древнерусская литература.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Житийная литература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68" w:name="985594a0-fcf7-4207-a4d1-f380ff5738df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</w:t>
      </w:r>
      <w:r w:rsidRPr="00327161">
        <w:rPr>
          <w:rFonts w:ascii="Times New Roman" w:hAnsi="Times New Roman"/>
          <w:color w:val="000000"/>
          <w:sz w:val="28"/>
          <w:lang w:val="ru-RU"/>
        </w:rPr>
        <w:t>ние по выбору). Например, «Житие Сергия Радонежского», «Житие протопопа Аввакума, им самим написанное».</w:t>
      </w:r>
      <w:bookmarkEnd w:id="68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Д. И. Фонвизин.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Комедия «Недоросль».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69" w:name="5b5c3fe8-b2de-4b56-86d3-e3754f0ba265"/>
      <w:r w:rsidRPr="00327161">
        <w:rPr>
          <w:rFonts w:ascii="Times New Roman" w:hAnsi="Times New Roman"/>
          <w:color w:val="000000"/>
          <w:sz w:val="28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9"/>
      <w:r w:rsidRPr="00327161">
        <w:rPr>
          <w:rFonts w:ascii="Times New Roman" w:hAnsi="Times New Roman"/>
          <w:color w:val="000000"/>
          <w:sz w:val="28"/>
          <w:lang w:val="ru-RU"/>
        </w:rPr>
        <w:t xml:space="preserve">Роман «Капитанская дочка». 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</w:t>
      </w:r>
      <w:bookmarkStart w:id="70" w:name="1749eea8-4a2b-4b41-b15d-2fbade426127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двух). Например, «Я не хочу, чтоб с</w:t>
      </w:r>
      <w:r w:rsidRPr="00327161">
        <w:rPr>
          <w:rFonts w:ascii="Times New Roman" w:hAnsi="Times New Roman"/>
          <w:color w:val="000000"/>
          <w:sz w:val="28"/>
          <w:lang w:val="ru-RU"/>
        </w:rPr>
        <w:t>вет узнал…», «Из-под таинственной, холодной полумаски…», «Нищий» и другие.</w:t>
      </w:r>
      <w:bookmarkEnd w:id="7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Поэма «Мцыри».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Комедия «Ревизор».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И. С. Тургенев.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Повести </w:t>
      </w:r>
      <w:bookmarkStart w:id="71" w:name="fabf9287-55ad-4e60-84d5-add7a98c2934"/>
      <w:r w:rsidRPr="00327161">
        <w:rPr>
          <w:rFonts w:ascii="Times New Roman" w:hAnsi="Times New Roman"/>
          <w:color w:val="000000"/>
          <w:sz w:val="28"/>
          <w:lang w:val="ru-RU"/>
        </w:rPr>
        <w:t>(одна по выбору). Например, «Ася», «Первая любовь».</w:t>
      </w:r>
      <w:bookmarkEnd w:id="71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Ф. М. Достоевский. </w:t>
      </w:r>
      <w:bookmarkStart w:id="72" w:name="d4361b3a-67eb-4f10-a5c6-46aeb46ddd0f"/>
      <w:r w:rsidRPr="00327161">
        <w:rPr>
          <w:rFonts w:ascii="Times New Roman" w:hAnsi="Times New Roman"/>
          <w:color w:val="000000"/>
          <w:sz w:val="28"/>
          <w:lang w:val="ru-RU"/>
        </w:rPr>
        <w:t>«Бедные люди», «Белые ночи» (одно произведение по выбору).</w:t>
      </w:r>
      <w:bookmarkEnd w:id="7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Л. Н. Толстой.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Повести и рассказы </w:t>
      </w:r>
      <w:bookmarkStart w:id="73" w:name="1cb9fa85-1479-480f-ac52-31806803cd56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«Отрочество» (главы).</w:t>
      </w:r>
      <w:bookmarkEnd w:id="7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Произведения писателей русского зарубежья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4" w:name="2d584d74-2b44-43c1-bb1d-41138fc1bfb5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 по выбору). Например, произведения И. С. Шмелёва, М. А. Осоргина, В. В. Набокова, Н. Тэффи, А. Т. Аверченко и другие.</w:t>
      </w:r>
      <w:bookmarkEnd w:id="74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Поэзия первой половины ХХ века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стихотворений на тему «Человек и эпоха» по выбору). Например, стихотворения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В. В. Маяковского, А. А. Ахматовой, М. И. Цветаевой, О. Э. Мандельштама, Б. Л. Пастернак и других.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М. А. Булгаков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75" w:name="ef531e3a-0507-4076-89cb-456c64cbca56"/>
      <w:r w:rsidRPr="00327161">
        <w:rPr>
          <w:rFonts w:ascii="Times New Roman" w:hAnsi="Times New Roman"/>
          <w:color w:val="000000"/>
          <w:sz w:val="28"/>
          <w:lang w:val="ru-RU"/>
        </w:rPr>
        <w:t>(одна повесть по выбору). Например, «Собачье сердце» и другие.</w:t>
      </w:r>
      <w:bookmarkEnd w:id="7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333333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А. Т. Твардовский.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Поэма «Ва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силий Тёркин» </w:t>
      </w:r>
      <w:bookmarkStart w:id="76" w:name="bf7bc9e4-c459-4e44-8cf4-6440f472144b"/>
      <w:r w:rsidRPr="00327161">
        <w:rPr>
          <w:rFonts w:ascii="Times New Roman" w:hAnsi="Times New Roman"/>
          <w:color w:val="000000"/>
          <w:sz w:val="28"/>
          <w:lang w:val="ru-RU"/>
        </w:rPr>
        <w:t>(главы «Переправа», «Гармонь», «Два солдата», «Поединок» и другие).</w:t>
      </w:r>
      <w:bookmarkEnd w:id="76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А.Н. Толстой</w:t>
      </w:r>
      <w:r w:rsidRPr="00327161">
        <w:rPr>
          <w:rFonts w:ascii="Times New Roman" w:hAnsi="Times New Roman"/>
          <w:color w:val="000000"/>
          <w:sz w:val="28"/>
          <w:lang w:val="ru-RU"/>
        </w:rPr>
        <w:t>. Рассказ «Русский характер».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 А. Шолохов.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«Судьба человека».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И. Солженицын.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Рассказ «Матрёнин двор».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Произведения отечественных прозаиков второй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</w:t>
      </w:r>
      <w:proofErr w:type="gramStart"/>
      <w:r w:rsidRPr="0032716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327161">
        <w:rPr>
          <w:rFonts w:ascii="Times New Roman" w:hAnsi="Times New Roman"/>
          <w:color w:val="000000"/>
          <w:sz w:val="28"/>
          <w:lang w:val="ru-RU"/>
        </w:rPr>
        <w:t>(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27161">
        <w:rPr>
          <w:sz w:val="28"/>
          <w:lang w:val="ru-RU"/>
        </w:rPr>
        <w:br/>
      </w:r>
      <w:bookmarkStart w:id="77" w:name="464a1461-dc27-4c8e-855e-7a4d0048dab5"/>
      <w:bookmarkEnd w:id="77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веков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(не менее трёх стихо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27161">
        <w:rPr>
          <w:sz w:val="28"/>
          <w:lang w:val="ru-RU"/>
        </w:rPr>
        <w:br/>
      </w:r>
      <w:bookmarkStart w:id="78" w:name="adb853ee-930d-4a27-923a-b9cb0245de5e"/>
      <w:bookmarkEnd w:id="78"/>
    </w:p>
    <w:p w:rsidR="002C77C0" w:rsidRPr="00327161" w:rsidRDefault="00DA750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Зарубежная литература. У. Шекспир.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Сонеты </w:t>
      </w:r>
      <w:bookmarkStart w:id="79" w:name="0d55d6d3-7190-4389-8070-261d3434d548"/>
      <w:r w:rsidRPr="00327161">
        <w:rPr>
          <w:rFonts w:ascii="Times New Roman" w:hAnsi="Times New Roman"/>
          <w:color w:val="000000"/>
          <w:sz w:val="28"/>
          <w:lang w:val="ru-RU"/>
        </w:rPr>
        <w:t>(один-два по 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ыбору). Например, № 66 «Измучась всем, я умереть хочу…», № 130 «Её глаза на звёзды не похожи…» и другие. </w:t>
      </w:r>
      <w:bookmarkEnd w:id="79"/>
      <w:r w:rsidRPr="00327161">
        <w:rPr>
          <w:rFonts w:ascii="Times New Roman" w:hAnsi="Times New Roman"/>
          <w:color w:val="000000"/>
          <w:sz w:val="28"/>
          <w:lang w:val="ru-RU"/>
        </w:rPr>
        <w:t xml:space="preserve">Трагедия «Ромео и Джульетта» </w:t>
      </w:r>
      <w:bookmarkStart w:id="80" w:name="b53ea1d5-9b20-4ab2-824f-f7ee2f330726"/>
      <w:r w:rsidRPr="003271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Ж.-Б. Мольер.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Комедия «Мещанин во дворянстве» </w:t>
      </w:r>
      <w:bookmarkStart w:id="81" w:name="0d430c7d-1e84-4c15-8128-09b5a0ae5b8e"/>
      <w:r w:rsidRPr="003271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1"/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Древнерусская 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литература.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«Слово о полку Игореве».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М. В. Ломоносов.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2" w:name="e8b587e6-2f8c-4690-a635-22bb3cee08ae"/>
      <w:r w:rsidRPr="00327161">
        <w:rPr>
          <w:rFonts w:ascii="Times New Roman" w:hAnsi="Times New Roman"/>
          <w:color w:val="000000"/>
          <w:sz w:val="28"/>
          <w:lang w:val="ru-RU"/>
        </w:rPr>
        <w:t>(по выбору).</w:t>
      </w:r>
      <w:bookmarkEnd w:id="8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Г. Р. Державин. </w:t>
      </w:r>
      <w:r w:rsidRPr="00327161">
        <w:rPr>
          <w:rFonts w:ascii="Times New Roman" w:hAnsi="Times New Roman"/>
          <w:color w:val="000000"/>
          <w:sz w:val="28"/>
          <w:lang w:val="ru-RU"/>
        </w:rPr>
        <w:t>Стихотво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рения </w:t>
      </w:r>
      <w:bookmarkStart w:id="83" w:name="8ca8cc5e-b57b-4292-a0a2-4d5e99a37fc7"/>
      <w:r w:rsidRPr="00327161">
        <w:rPr>
          <w:rFonts w:ascii="Times New Roman" w:hAnsi="Times New Roman"/>
          <w:color w:val="000000"/>
          <w:sz w:val="28"/>
          <w:lang w:val="ru-RU"/>
        </w:rPr>
        <w:t>(два по выбору). Например, «Властителям и судиям», «Памятник» и другие.</w:t>
      </w:r>
      <w:bookmarkEnd w:id="83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Н. М. Карамзин.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Повесть «Бедная Лиза».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века.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В. А. Жуковский.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Баллады, элегии </w:t>
      </w:r>
      <w:bookmarkStart w:id="84" w:name="7eb282c3-f5ef-4e9f-86b2-734492601833"/>
      <w:r w:rsidRPr="00327161">
        <w:rPr>
          <w:rFonts w:ascii="Times New Roman" w:hAnsi="Times New Roman"/>
          <w:color w:val="000000"/>
          <w:sz w:val="28"/>
          <w:lang w:val="ru-RU"/>
        </w:rPr>
        <w:t>(две по выбору). Например, «Светлана», «Невыразимое», «Море» и дру</w:t>
      </w:r>
      <w:r w:rsidRPr="00327161">
        <w:rPr>
          <w:rFonts w:ascii="Times New Roman" w:hAnsi="Times New Roman"/>
          <w:color w:val="000000"/>
          <w:sz w:val="28"/>
          <w:lang w:val="ru-RU"/>
        </w:rPr>
        <w:t>гие.</w:t>
      </w:r>
      <w:bookmarkEnd w:id="84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С. Грибоедов.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Комедия «Горе от ума».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Поэзия пушкинской эпохи. </w:t>
      </w:r>
      <w:bookmarkStart w:id="85" w:name="d3f3009b-2bf2-4457-85cc-996248170bfd"/>
      <w:r w:rsidRPr="00327161">
        <w:rPr>
          <w:rFonts w:ascii="Times New Roman" w:hAnsi="Times New Roman"/>
          <w:color w:val="000000"/>
          <w:sz w:val="28"/>
          <w:lang w:val="ru-RU"/>
        </w:rPr>
        <w:t>К. Н. Батюшков, А. А. Дельвиг, Н. М. Языков, Е. А. Баратынский (не менее трёх стихотворений по выбору).</w:t>
      </w:r>
      <w:bookmarkEnd w:id="85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А. С. Пушкин.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 по выбору). </w:t>
      </w:r>
      <w:bookmarkStart w:id="86" w:name="0b2f85f8-e824-4e61-a1ac-4efc7fb78a2f"/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Например, «Бесы», «Брожу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Покоя сердце просит…», «Поэт», «Пророк», «Свободы сея</w:t>
      </w:r>
      <w:r w:rsidRPr="00327161">
        <w:rPr>
          <w:rFonts w:ascii="Times New Roman" w:hAnsi="Times New Roman"/>
          <w:color w:val="000000"/>
          <w:sz w:val="28"/>
          <w:lang w:val="ru-RU"/>
        </w:rPr>
        <w:t>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6"/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Поэма «Медный всадник». Роман в стихах «Евгений Онегин».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М. Ю. Лермонтов.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Стихотворения (не менее пяти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 выбору). </w:t>
      </w:r>
      <w:bookmarkStart w:id="87" w:name="87a51fa3-c568-4583-a18a-174135483b9d"/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</w:t>
      </w:r>
      <w:r w:rsidRPr="00327161">
        <w:rPr>
          <w:rFonts w:ascii="Times New Roman" w:hAnsi="Times New Roman"/>
          <w:color w:val="000000"/>
          <w:sz w:val="28"/>
          <w:lang w:val="ru-RU"/>
        </w:rPr>
        <w:t>той блистает мой кинжал…»), «Пророк», «Родина», «Смерть Поэта», «Сон» («В полдневный жар в долине Дагестана…»), «Я жить хочу, хочу печали…» и другие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.</w:t>
      </w:r>
      <w:bookmarkEnd w:id="87"/>
      <w:r w:rsidRPr="00327161">
        <w:rPr>
          <w:rFonts w:ascii="Times New Roman" w:hAnsi="Times New Roman"/>
          <w:color w:val="000000"/>
          <w:sz w:val="28"/>
          <w:lang w:val="ru-RU"/>
        </w:rPr>
        <w:t xml:space="preserve"> Роман «Герой нашего времени».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Н. В. Гоголь.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Поэма «Мёртвые души».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литература.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Данте.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«Божественная комедия» </w:t>
      </w:r>
      <w:bookmarkStart w:id="88" w:name="131db750-5e26-42b5-b0b5-6f68058ef787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88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У. Шекспир.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Трагедия «Гамлет» </w:t>
      </w:r>
      <w:bookmarkStart w:id="89" w:name="50dcaf75-7eb3-4058-9b14-0313c9277b2d"/>
      <w:r w:rsidRPr="00327161">
        <w:rPr>
          <w:rFonts w:ascii="Times New Roman" w:hAnsi="Times New Roman"/>
          <w:color w:val="000000"/>
          <w:sz w:val="28"/>
          <w:lang w:val="ru-RU"/>
        </w:rPr>
        <w:t>(фрагменты по выбору).</w:t>
      </w:r>
      <w:bookmarkEnd w:id="89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И.В. Гёте.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Трагедия «Фауст» </w:t>
      </w:r>
      <w:bookmarkStart w:id="90" w:name="0b3534b6-8dfe-4b28-9993-091faed66786"/>
      <w:r w:rsidRPr="00327161">
        <w:rPr>
          <w:rFonts w:ascii="Times New Roman" w:hAnsi="Times New Roman"/>
          <w:color w:val="000000"/>
          <w:sz w:val="28"/>
          <w:lang w:val="ru-RU"/>
        </w:rPr>
        <w:t>(не менее двух фрагментов по выбору).</w:t>
      </w:r>
      <w:bookmarkEnd w:id="90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Дж. Г. Байрон.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Стихотворения </w:t>
      </w:r>
      <w:bookmarkStart w:id="91" w:name="e19cbdea-f76d-4b99-b400-83b11ad6923d"/>
      <w:r w:rsidRPr="00327161">
        <w:rPr>
          <w:rFonts w:ascii="Times New Roman" w:hAnsi="Times New Roman"/>
          <w:color w:val="000000"/>
          <w:sz w:val="28"/>
          <w:lang w:val="ru-RU"/>
        </w:rPr>
        <w:t>(одно по выбору). Например, «Душа моя мрачн</w:t>
      </w:r>
      <w:r w:rsidRPr="00327161">
        <w:rPr>
          <w:rFonts w:ascii="Times New Roman" w:hAnsi="Times New Roman"/>
          <w:color w:val="000000"/>
          <w:sz w:val="28"/>
          <w:lang w:val="ru-RU"/>
        </w:rPr>
        <w:t>а. Скорей, певец, скорей!..», «Прощание Наполеона» и другие.</w:t>
      </w:r>
      <w:bookmarkEnd w:id="91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Поэма «Паломничество Чайльд-Гарольда» </w:t>
      </w:r>
      <w:bookmarkStart w:id="92" w:name="e2190f02-8aec-4529-8d6c-41c65b65ca2e"/>
      <w:r w:rsidRPr="00327161">
        <w:rPr>
          <w:rFonts w:ascii="Times New Roman" w:hAnsi="Times New Roman"/>
          <w:color w:val="000000"/>
          <w:sz w:val="28"/>
          <w:lang w:val="ru-RU"/>
        </w:rPr>
        <w:t>(не менее одного фрагмента по выбору).</w:t>
      </w:r>
      <w:bookmarkEnd w:id="92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93" w:name="2ccf1dde-3592-470f-89fb-4ebac1d8e3cf"/>
      <w:r w:rsidRPr="00327161">
        <w:rPr>
          <w:rFonts w:ascii="Times New Roman" w:hAnsi="Times New Roman"/>
          <w:color w:val="000000"/>
          <w:sz w:val="28"/>
          <w:lang w:val="ru-RU"/>
        </w:rPr>
        <w:t>(одно произведение по выбору). Например, произведения Э.Т.А. Гофмана, В. Гюго</w:t>
      </w:r>
      <w:r w:rsidRPr="00327161">
        <w:rPr>
          <w:rFonts w:ascii="Times New Roman" w:hAnsi="Times New Roman"/>
          <w:color w:val="000000"/>
          <w:sz w:val="28"/>
          <w:lang w:val="ru-RU"/>
        </w:rPr>
        <w:t>, В. Скотта и другие.</w:t>
      </w:r>
      <w:bookmarkEnd w:id="93"/>
    </w:p>
    <w:p w:rsidR="002C77C0" w:rsidRPr="00327161" w:rsidRDefault="002C77C0">
      <w:pPr>
        <w:rPr>
          <w:lang w:val="ru-RU"/>
        </w:rPr>
        <w:sectPr w:rsidR="002C77C0" w:rsidRPr="00327161">
          <w:pgSz w:w="11906" w:h="16383"/>
          <w:pgMar w:top="1134" w:right="850" w:bottom="1134" w:left="1701" w:header="720" w:footer="720" w:gutter="0"/>
          <w:cols w:space="720"/>
        </w:sect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bookmarkStart w:id="94" w:name="block-34583773"/>
      <w:bookmarkEnd w:id="6"/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Изучение литературы в основной школе направлено на достижение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следующих личностных, метапредметных и предметных результатов освоения учебного предмета.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327161">
        <w:rPr>
          <w:rFonts w:ascii="Times New Roman" w:hAnsi="Times New Roman"/>
          <w:color w:val="000000"/>
          <w:sz w:val="28"/>
          <w:lang w:val="ru-RU"/>
        </w:rPr>
        <w:t>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</w:t>
      </w:r>
      <w:r w:rsidRPr="00327161">
        <w:rPr>
          <w:rFonts w:ascii="Times New Roman" w:hAnsi="Times New Roman"/>
          <w:color w:val="000000"/>
          <w:sz w:val="28"/>
          <w:lang w:val="ru-RU"/>
        </w:rPr>
        <w:t>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</w:t>
      </w:r>
      <w:r w:rsidRPr="00327161">
        <w:rPr>
          <w:rFonts w:ascii="Times New Roman" w:hAnsi="Times New Roman"/>
          <w:color w:val="000000"/>
          <w:sz w:val="28"/>
          <w:lang w:val="ru-RU"/>
        </w:rPr>
        <w:t>еятельности, в том числе в части: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активное участие в жизни семьи, образовательной организации, местно</w:t>
      </w:r>
      <w:r w:rsidRPr="00327161">
        <w:rPr>
          <w:rFonts w:ascii="Times New Roman" w:hAnsi="Times New Roman"/>
          <w:color w:val="000000"/>
          <w:sz w:val="28"/>
          <w:lang w:val="ru-RU"/>
        </w:rPr>
        <w:t>го сообщества, родного края, страны, в том числе в сопоставлении с ситуациями, отражёнными в литературных произведениях;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понимание роли различных социальных институтов в жизни человека;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представление об осно</w:t>
      </w:r>
      <w:r w:rsidRPr="00327161">
        <w:rPr>
          <w:rFonts w:ascii="Times New Roman" w:hAnsi="Times New Roman"/>
          <w:color w:val="000000"/>
          <w:sz w:val="28"/>
          <w:lang w:val="ru-RU"/>
        </w:rPr>
        <w:t>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представление о способах противодействия коррупции;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гото</w:t>
      </w:r>
      <w:r w:rsidRPr="00327161">
        <w:rPr>
          <w:rFonts w:ascii="Times New Roman" w:hAnsi="Times New Roman"/>
          <w:color w:val="000000"/>
          <w:sz w:val="28"/>
          <w:lang w:val="ru-RU"/>
        </w:rPr>
        <w:t>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активное участие в школьном самоуправлении;</w:t>
      </w:r>
    </w:p>
    <w:p w:rsidR="002C77C0" w:rsidRPr="00327161" w:rsidRDefault="00DA750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(волонтерство; помощь л</w:t>
      </w:r>
      <w:r w:rsidRPr="00327161">
        <w:rPr>
          <w:rFonts w:ascii="Times New Roman" w:hAnsi="Times New Roman"/>
          <w:color w:val="000000"/>
          <w:sz w:val="28"/>
          <w:lang w:val="ru-RU"/>
        </w:rPr>
        <w:t>юдям, нуждающимся в ней).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C77C0" w:rsidRPr="00327161" w:rsidRDefault="00DA7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</w:t>
      </w:r>
      <w:r w:rsidRPr="00327161">
        <w:rPr>
          <w:rFonts w:ascii="Times New Roman" w:hAnsi="Times New Roman"/>
          <w:color w:val="000000"/>
          <w:sz w:val="28"/>
          <w:lang w:val="ru-RU"/>
        </w:rPr>
        <w:t>ов России в контексте изучения произведений русской и зарубежной литературы, а также литератур народов РФ;</w:t>
      </w:r>
    </w:p>
    <w:p w:rsidR="002C77C0" w:rsidRPr="00327161" w:rsidRDefault="00DA7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</w:t>
      </w:r>
      <w:r w:rsidRPr="00327161">
        <w:rPr>
          <w:rFonts w:ascii="Times New Roman" w:hAnsi="Times New Roman"/>
          <w:color w:val="000000"/>
          <w:sz w:val="28"/>
          <w:lang w:val="ru-RU"/>
        </w:rPr>
        <w:t>ом числе отражённым в художественных произведениях;</w:t>
      </w:r>
    </w:p>
    <w:p w:rsidR="002C77C0" w:rsidRPr="00327161" w:rsidRDefault="00DA750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</w:t>
      </w:r>
      <w:r w:rsidRPr="00327161">
        <w:rPr>
          <w:rFonts w:ascii="Times New Roman" w:hAnsi="Times New Roman"/>
          <w:color w:val="000000"/>
          <w:sz w:val="28"/>
          <w:lang w:val="ru-RU"/>
        </w:rPr>
        <w:t>уре.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C77C0" w:rsidRPr="00327161" w:rsidRDefault="00DA7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C77C0" w:rsidRPr="00327161" w:rsidRDefault="00DA7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поступки, а также поведение и </w:t>
      </w:r>
      <w:r w:rsidRPr="00327161">
        <w:rPr>
          <w:rFonts w:ascii="Times New Roman" w:hAnsi="Times New Roman"/>
          <w:color w:val="000000"/>
          <w:sz w:val="28"/>
          <w:lang w:val="ru-RU"/>
        </w:rPr>
        <w:t>поступки других людей с позиции нравственных и правовых норм с учётом осознания последствий поступков;</w:t>
      </w:r>
    </w:p>
    <w:p w:rsidR="002C77C0" w:rsidRPr="00327161" w:rsidRDefault="00DA750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</w:t>
      </w:r>
      <w:r>
        <w:rPr>
          <w:rFonts w:ascii="Times New Roman" w:hAnsi="Times New Roman"/>
          <w:b/>
          <w:color w:val="000000"/>
          <w:sz w:val="28"/>
        </w:rPr>
        <w:t>итания:</w:t>
      </w:r>
    </w:p>
    <w:p w:rsidR="002C77C0" w:rsidRPr="00327161" w:rsidRDefault="00DA7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C77C0" w:rsidRPr="00327161" w:rsidRDefault="00DA7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осознание важности художественной литературы и культуры как с</w:t>
      </w:r>
      <w:r w:rsidRPr="00327161">
        <w:rPr>
          <w:rFonts w:ascii="Times New Roman" w:hAnsi="Times New Roman"/>
          <w:color w:val="000000"/>
          <w:sz w:val="28"/>
          <w:lang w:val="ru-RU"/>
        </w:rPr>
        <w:t>редства коммуникации и самовыражения;</w:t>
      </w:r>
    </w:p>
    <w:p w:rsidR="002C77C0" w:rsidRPr="00327161" w:rsidRDefault="00DA7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C77C0" w:rsidRPr="00327161" w:rsidRDefault="00DA750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Физического воспитания, формирования культуры з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доровья и эмоционального благополучия: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жизни с опорой на собственный жизненный и читательский опыт; 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сированный режим занятий и отдыха, регулярная физическая активность); 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, в том числе навыки безопасного поведения в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интернет-среде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в процессе школьного литературного образования; 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</w:t>
      </w:r>
      <w:r w:rsidRPr="00327161">
        <w:rPr>
          <w:rFonts w:ascii="Times New Roman" w:hAnsi="Times New Roman"/>
          <w:color w:val="000000"/>
          <w:sz w:val="28"/>
          <w:lang w:val="ru-RU"/>
        </w:rPr>
        <w:t>ыт и выстраивая дальнейшие цели;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;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уметь управлять собственным эмоциональным состоянием;</w:t>
      </w:r>
    </w:p>
    <w:p w:rsidR="002C77C0" w:rsidRPr="00327161" w:rsidRDefault="00DA750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сформированность </w:t>
      </w:r>
      <w:r w:rsidRPr="00327161">
        <w:rPr>
          <w:rFonts w:ascii="Times New Roman" w:hAnsi="Times New Roman"/>
          <w:color w:val="000000"/>
          <w:sz w:val="28"/>
          <w:lang w:val="ru-RU"/>
        </w:rPr>
        <w:t>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ия и знакомства с деятельностью героев на страницах литературных произведений; 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готовность адаптироваться в профессиональной среде; 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C77C0" w:rsidRPr="00327161" w:rsidRDefault="00DA750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осознанный выбор и построение индивидуальной траектории образования и жизненн</w:t>
      </w:r>
      <w:r w:rsidRPr="00327161">
        <w:rPr>
          <w:rFonts w:ascii="Times New Roman" w:hAnsi="Times New Roman"/>
          <w:color w:val="000000"/>
          <w:sz w:val="28"/>
          <w:lang w:val="ru-RU"/>
        </w:rPr>
        <w:t>ых планов с учетом личных и общественных интересов и потребностей.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C77C0" w:rsidRPr="00327161" w:rsidRDefault="00DA7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едствий для окружающей среды; </w:t>
      </w:r>
    </w:p>
    <w:p w:rsidR="002C77C0" w:rsidRPr="00327161" w:rsidRDefault="00DA7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C77C0" w:rsidRPr="00327161" w:rsidRDefault="00DA7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среде, в том числе сформированное при знакомстве с ли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тературными произведениями, поднимающими экологические проблемы; </w:t>
      </w:r>
    </w:p>
    <w:p w:rsidR="002C77C0" w:rsidRPr="00327161" w:rsidRDefault="00DA7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C77C0" w:rsidRPr="00327161" w:rsidRDefault="00DA750F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готовность к участию в практической деятельности экологической направл</w:t>
      </w:r>
      <w:r w:rsidRPr="00327161">
        <w:rPr>
          <w:rFonts w:ascii="Times New Roman" w:hAnsi="Times New Roman"/>
          <w:color w:val="000000"/>
          <w:sz w:val="28"/>
          <w:lang w:val="ru-RU"/>
        </w:rPr>
        <w:t>енности.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Default="00DA750F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C77C0" w:rsidRPr="00327161" w:rsidRDefault="00DA7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мостоятельно прочитанные литературные произведения; </w:t>
      </w:r>
    </w:p>
    <w:p w:rsidR="002C77C0" w:rsidRPr="00327161" w:rsidRDefault="00DA7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овладение языковой и читательской культурой как средством познания мира; </w:t>
      </w:r>
    </w:p>
    <w:p w:rsidR="002C77C0" w:rsidRPr="00327161" w:rsidRDefault="00DA7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C77C0" w:rsidRPr="00327161" w:rsidRDefault="00DA750F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установка на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</w:t>
      </w:r>
      <w:proofErr w:type="gramStart"/>
      <w:r w:rsidRPr="00327161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327161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освоени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профессиональной деят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ельности, а также в рамках социального взаимодействия с людьми из другой культурной среды;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изучение и оценка социальных ролей персонажей литературных произведений;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х;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развитие;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анализировать и выявлять взаимосвязи природы, общества и экономики;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оценивать свои действия с учётом влияния на окружающую среду, до</w:t>
      </w:r>
      <w:r w:rsidRPr="00327161">
        <w:rPr>
          <w:rFonts w:ascii="Times New Roman" w:hAnsi="Times New Roman"/>
          <w:color w:val="000000"/>
          <w:sz w:val="28"/>
          <w:lang w:val="ru-RU"/>
        </w:rPr>
        <w:t>стижений целей и преодоления вызовов, возможных глобальных последствий;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воспринимать стрессовую ситуацию как вызов, т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ребующий контрмер;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оценивать ситуацию стресса, корректировать принимаемые решения и действия;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 </w:t>
      </w:r>
    </w:p>
    <w:p w:rsidR="002C77C0" w:rsidRPr="00327161" w:rsidRDefault="00DA750F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быть готовым действовать в отсутствии гаран</w:t>
      </w:r>
      <w:r w:rsidRPr="00327161">
        <w:rPr>
          <w:rFonts w:ascii="Times New Roman" w:hAnsi="Times New Roman"/>
          <w:color w:val="000000"/>
          <w:sz w:val="28"/>
          <w:lang w:val="ru-RU"/>
        </w:rPr>
        <w:t>тий успеха.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познавательные действия: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>1) Базовые логические действия: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существенные признаки </w:t>
      </w:r>
      <w:r w:rsidRPr="00327161">
        <w:rPr>
          <w:rFonts w:ascii="Times New Roman" w:hAnsi="Times New Roman"/>
          <w:color w:val="000000"/>
          <w:sz w:val="28"/>
          <w:lang w:val="ru-RU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и классифицировать литературные объекты по существенному п</w:t>
      </w:r>
      <w:r w:rsidRPr="00327161">
        <w:rPr>
          <w:rFonts w:ascii="Times New Roman" w:hAnsi="Times New Roman"/>
          <w:color w:val="000000"/>
          <w:sz w:val="28"/>
          <w:lang w:val="ru-RU"/>
        </w:rPr>
        <w:t>ризнаку, устанавливать основания для их обобщения и сравнения, определять критерии проводимого анализа;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предлагать критерии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для выявления закономерностей и противоречий с учётом учебной задачи;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решения поставленной учебной задачи;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литературных явлений и процессов;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327161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формулировать гипотезы об их взаимосвязях;</w:t>
      </w:r>
    </w:p>
    <w:p w:rsidR="002C77C0" w:rsidRPr="00327161" w:rsidRDefault="00DA750F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решения, выбирать наиболее подходящий с учётом самостоятельно выделенных критериев).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искомое и данное;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литературном образовании;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</w:t>
      </w:r>
      <w:r w:rsidRPr="00327161">
        <w:rPr>
          <w:rFonts w:ascii="Times New Roman" w:hAnsi="Times New Roman"/>
          <w:color w:val="000000"/>
          <w:sz w:val="28"/>
          <w:lang w:val="ru-RU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 (экспер</w:t>
      </w:r>
      <w:r w:rsidRPr="00327161">
        <w:rPr>
          <w:rFonts w:ascii="Times New Roman" w:hAnsi="Times New Roman"/>
          <w:color w:val="000000"/>
          <w:sz w:val="28"/>
          <w:lang w:val="ru-RU"/>
        </w:rPr>
        <w:t>имента);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владеть инструментами оценки достоверности полученных выводов и обобщений;</w:t>
      </w:r>
    </w:p>
    <w:p w:rsidR="002C77C0" w:rsidRPr="00327161" w:rsidRDefault="00DA750F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событий и их после</w:t>
      </w:r>
      <w:r w:rsidRPr="00327161">
        <w:rPr>
          <w:rFonts w:ascii="Times New Roman" w:hAnsi="Times New Roman"/>
          <w:color w:val="000000"/>
          <w:sz w:val="28"/>
          <w:lang w:val="ru-RU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</w:t>
      </w:r>
      <w:r w:rsidRPr="00327161">
        <w:rPr>
          <w:rFonts w:ascii="Times New Roman" w:hAnsi="Times New Roman"/>
          <w:color w:val="000000"/>
          <w:sz w:val="28"/>
          <w:lang w:val="ru-RU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нах</w:t>
      </w:r>
      <w:r w:rsidRPr="00327161">
        <w:rPr>
          <w:rFonts w:ascii="Times New Roman" w:hAnsi="Times New Roman"/>
          <w:color w:val="000000"/>
          <w:sz w:val="28"/>
          <w:lang w:val="ru-RU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 w:rsidRPr="00327161">
        <w:rPr>
          <w:rFonts w:ascii="Times New Roman" w:hAnsi="Times New Roman"/>
          <w:color w:val="000000"/>
          <w:sz w:val="28"/>
          <w:lang w:val="ru-RU"/>
        </w:rPr>
        <w:t>сложными схемами, диаграммами, иной графикой и их комбинациями;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C77C0" w:rsidRPr="00327161" w:rsidRDefault="00DA750F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эту информацию.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Универс</w:t>
      </w:r>
      <w:r w:rsidRPr="00327161">
        <w:rPr>
          <w:rFonts w:ascii="Times New Roman" w:hAnsi="Times New Roman"/>
          <w:b/>
          <w:color w:val="000000"/>
          <w:sz w:val="28"/>
          <w:lang w:val="ru-RU"/>
        </w:rPr>
        <w:t>альные учебные коммуникативные действия: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</w:t>
      </w:r>
      <w:r w:rsidRPr="00327161">
        <w:rPr>
          <w:rFonts w:ascii="Times New Roman" w:hAnsi="Times New Roman"/>
          <w:color w:val="000000"/>
          <w:sz w:val="28"/>
          <w:lang w:val="ru-RU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</w:t>
      </w:r>
      <w:r w:rsidRPr="00327161">
        <w:rPr>
          <w:rFonts w:ascii="Times New Roman" w:hAnsi="Times New Roman"/>
          <w:color w:val="000000"/>
          <w:sz w:val="28"/>
          <w:lang w:val="ru-RU"/>
        </w:rPr>
        <w:t>ку и корректно формулировать свои возражения;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свои суждени</w:t>
      </w:r>
      <w:r w:rsidRPr="00327161">
        <w:rPr>
          <w:rFonts w:ascii="Times New Roman" w:hAnsi="Times New Roman"/>
          <w:color w:val="000000"/>
          <w:sz w:val="28"/>
          <w:lang w:val="ru-RU"/>
        </w:rPr>
        <w:t>я с суждениями других участников диалога, обнаруживать различие и сходство позиций;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C77C0" w:rsidRPr="00327161" w:rsidRDefault="00DA750F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</w:t>
      </w:r>
      <w:r w:rsidRPr="00327161">
        <w:rPr>
          <w:rFonts w:ascii="Times New Roman" w:hAnsi="Times New Roman"/>
          <w:color w:val="000000"/>
          <w:sz w:val="28"/>
          <w:lang w:val="ru-RU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использовать преимущества командной (парной, групповой, коллективной) и индивидуальной р</w:t>
      </w:r>
      <w:r w:rsidRPr="00327161">
        <w:rPr>
          <w:rFonts w:ascii="Times New Roman" w:hAnsi="Times New Roman"/>
          <w:color w:val="000000"/>
          <w:sz w:val="28"/>
          <w:lang w:val="ru-RU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учебной деятельности, коллективно строить действия по её достижению: </w:t>
      </w:r>
      <w:r w:rsidRPr="00327161">
        <w:rPr>
          <w:rFonts w:ascii="Times New Roman" w:hAnsi="Times New Roman"/>
          <w:color w:val="000000"/>
          <w:sz w:val="28"/>
          <w:lang w:val="ru-RU"/>
        </w:rPr>
        <w:t>распределять роли, договариваться, обсуждать процесс и результат совместной работы;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 w:rsidRPr="00327161">
        <w:rPr>
          <w:rFonts w:ascii="Times New Roman" w:hAnsi="Times New Roman"/>
          <w:color w:val="000000"/>
          <w:sz w:val="28"/>
          <w:lang w:val="ru-RU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 w:rsidRPr="00327161">
        <w:rPr>
          <w:rFonts w:ascii="Times New Roman" w:hAnsi="Times New Roman"/>
          <w:color w:val="000000"/>
          <w:sz w:val="28"/>
          <w:lang w:val="ru-RU"/>
        </w:rPr>
        <w:t>ные);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результат по критериям, сформулированным понимать намерения друг</w:t>
      </w:r>
      <w:r w:rsidRPr="00327161">
        <w:rPr>
          <w:rFonts w:ascii="Times New Roman" w:hAnsi="Times New Roman"/>
          <w:color w:val="000000"/>
          <w:sz w:val="28"/>
          <w:lang w:val="ru-RU"/>
        </w:rPr>
        <w:t>их, проявлять уважительное отношение к собеседнику и корректно формулировать свои возражения;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решение учебной задачи и поддержание благо</w:t>
      </w:r>
      <w:r w:rsidRPr="00327161">
        <w:rPr>
          <w:rFonts w:ascii="Times New Roman" w:hAnsi="Times New Roman"/>
          <w:color w:val="000000"/>
          <w:sz w:val="28"/>
          <w:lang w:val="ru-RU"/>
        </w:rPr>
        <w:t>желательности общения;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самостоятел</w:t>
      </w:r>
      <w:r w:rsidRPr="00327161">
        <w:rPr>
          <w:rFonts w:ascii="Times New Roman" w:hAnsi="Times New Roman"/>
          <w:color w:val="000000"/>
          <w:sz w:val="28"/>
          <w:lang w:val="ru-RU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участниками взаимодействия на литературных занятиях;</w:t>
      </w:r>
    </w:p>
    <w:p w:rsidR="002C77C0" w:rsidRPr="00327161" w:rsidRDefault="00DA750F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сравнивать рез</w:t>
      </w:r>
      <w:r w:rsidRPr="00327161">
        <w:rPr>
          <w:rFonts w:ascii="Times New Roman" w:hAnsi="Times New Roman"/>
          <w:color w:val="000000"/>
          <w:sz w:val="28"/>
          <w:lang w:val="ru-RU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регулятивные действия: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 w:rsidR="002C77C0" w:rsidRPr="00327161" w:rsidRDefault="00DA7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r w:rsidRPr="00327161">
        <w:rPr>
          <w:rFonts w:ascii="Times New Roman" w:hAnsi="Times New Roman"/>
          <w:color w:val="000000"/>
          <w:sz w:val="28"/>
          <w:lang w:val="ru-RU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2C77C0" w:rsidRPr="00327161" w:rsidRDefault="00DA7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C77C0" w:rsidRPr="00327161" w:rsidRDefault="00DA7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C77C0" w:rsidRPr="00327161" w:rsidRDefault="00DA7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C77C0" w:rsidRPr="00327161" w:rsidRDefault="00DA750F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C77C0" w:rsidRPr="00327161" w:rsidRDefault="00DA7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 в школ</w:t>
      </w:r>
      <w:r w:rsidRPr="00327161">
        <w:rPr>
          <w:rFonts w:ascii="Times New Roman" w:hAnsi="Times New Roman"/>
          <w:color w:val="000000"/>
          <w:sz w:val="28"/>
          <w:lang w:val="ru-RU"/>
        </w:rPr>
        <w:t>ьном литературном образовании; давать адекватную оценку учебной ситуации и предлагать план её изменения;</w:t>
      </w:r>
    </w:p>
    <w:p w:rsidR="002C77C0" w:rsidRPr="00327161" w:rsidRDefault="00DA7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C77C0" w:rsidRPr="00327161" w:rsidRDefault="00DA7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объя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снять причины достижения (недостижения) результатов деятельности, давать оценку приобретённому опыту, уметь находить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2C77C0" w:rsidRPr="00327161" w:rsidRDefault="00DA750F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 w:rsidRPr="00327161">
        <w:rPr>
          <w:rFonts w:ascii="Times New Roman" w:hAnsi="Times New Roman"/>
          <w:color w:val="000000"/>
          <w:sz w:val="28"/>
          <w:lang w:val="ru-RU"/>
        </w:rPr>
        <w:t>ошибок, возникших трудностей; оценивать соответствие результата цели и условиям.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C77C0" w:rsidRPr="00327161" w:rsidRDefault="00DA7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развивать способность различать и называть собственные эмоции, управлять ими и эмоциями других;</w:t>
      </w:r>
    </w:p>
    <w:p w:rsidR="002C77C0" w:rsidRPr="00327161" w:rsidRDefault="00DA7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2C77C0" w:rsidRPr="00327161" w:rsidRDefault="00DA7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ставить се</w:t>
      </w:r>
      <w:r w:rsidRPr="00327161">
        <w:rPr>
          <w:rFonts w:ascii="Times New Roman" w:hAnsi="Times New Roman"/>
          <w:color w:val="000000"/>
          <w:sz w:val="28"/>
          <w:lang w:val="ru-RU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2C77C0" w:rsidRPr="00327161" w:rsidRDefault="00DA750F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эмоций.</w:t>
      </w:r>
    </w:p>
    <w:p w:rsidR="002C77C0" w:rsidRDefault="00DA750F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C77C0" w:rsidRPr="00327161" w:rsidRDefault="00DA75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мнению, размышляя над вз</w:t>
      </w:r>
      <w:r w:rsidRPr="00327161">
        <w:rPr>
          <w:rFonts w:ascii="Times New Roman" w:hAnsi="Times New Roman"/>
          <w:color w:val="000000"/>
          <w:sz w:val="28"/>
          <w:lang w:val="ru-RU"/>
        </w:rPr>
        <w:t>аимоотношениями литературных героев;</w:t>
      </w:r>
    </w:p>
    <w:p w:rsidR="002C77C0" w:rsidRPr="00327161" w:rsidRDefault="00DA75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на ошибку и такое же право другого;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;</w:t>
      </w:r>
    </w:p>
    <w:p w:rsidR="002C77C0" w:rsidRPr="00327161" w:rsidRDefault="00DA75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проявлять открытость себе и другим;</w:t>
      </w:r>
    </w:p>
    <w:p w:rsidR="002C77C0" w:rsidRPr="00327161" w:rsidRDefault="00DA750F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327161">
        <w:rPr>
          <w:rFonts w:ascii="Times New Roman" w:hAnsi="Times New Roman"/>
          <w:color w:val="000000"/>
          <w:sz w:val="28"/>
          <w:lang w:val="ru-RU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2) понимать, что литература – это вид искусства и что художественный текст отличается от текста научно</w:t>
      </w:r>
      <w:r w:rsidRPr="00327161">
        <w:rPr>
          <w:rFonts w:ascii="Times New Roman" w:hAnsi="Times New Roman"/>
          <w:color w:val="000000"/>
          <w:sz w:val="28"/>
          <w:lang w:val="ru-RU"/>
        </w:rPr>
        <w:t>го, делового, публицистического;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C77C0" w:rsidRPr="00327161" w:rsidRDefault="00DA75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иметь начальные представления о родах и жанрах литературы; </w:t>
      </w:r>
      <w:r w:rsidRPr="00327161">
        <w:rPr>
          <w:rFonts w:ascii="Times New Roman" w:hAnsi="Times New Roman"/>
          <w:color w:val="000000"/>
          <w:sz w:val="28"/>
          <w:lang w:val="ru-RU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C77C0" w:rsidRPr="00327161" w:rsidRDefault="00DA75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понимать смысловое наполнение теоретико-литературных понятий и учиться использ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стихотворение, басня); тема,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эпитет, сравнение, метафора, олицетворение; аллегория; ритм, рифма;</w:t>
      </w:r>
    </w:p>
    <w:p w:rsidR="002C77C0" w:rsidRPr="00327161" w:rsidRDefault="00DA75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темы и сюжеты произведений, о</w:t>
      </w:r>
      <w:r w:rsidRPr="00327161">
        <w:rPr>
          <w:rFonts w:ascii="Times New Roman" w:hAnsi="Times New Roman"/>
          <w:color w:val="000000"/>
          <w:sz w:val="28"/>
          <w:lang w:val="ru-RU"/>
        </w:rPr>
        <w:t>бразы персонажей;</w:t>
      </w:r>
    </w:p>
    <w:p w:rsidR="002C77C0" w:rsidRPr="00327161" w:rsidRDefault="00DA750F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color w:val="000000"/>
          <w:sz w:val="28"/>
          <w:lang w:val="ru-RU"/>
        </w:rPr>
        <w:t>4) выразительно чита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5) пересказывать прочитанное произведение, используя </w:t>
      </w:r>
      <w:r w:rsidRPr="00327161">
        <w:rPr>
          <w:rFonts w:ascii="Times New Roman" w:hAnsi="Times New Roman"/>
          <w:color w:val="000000"/>
          <w:sz w:val="28"/>
          <w:lang w:val="ru-RU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произведении, подбирать аргументы для оценки прочитанного (с учётом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литературного развития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8) владеть начальными умениями интерпретации и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 произведен</w:t>
      </w:r>
      <w:r w:rsidRPr="00327161">
        <w:rPr>
          <w:rFonts w:ascii="Times New Roman" w:hAnsi="Times New Roman"/>
          <w:color w:val="000000"/>
          <w:sz w:val="28"/>
          <w:lang w:val="ru-RU"/>
        </w:rPr>
        <w:t>ий фольклора и литературы;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10) плани</w:t>
      </w:r>
      <w:r w:rsidRPr="00327161">
        <w:rPr>
          <w:rFonts w:ascii="Times New Roman" w:hAnsi="Times New Roman"/>
          <w:color w:val="000000"/>
          <w:sz w:val="28"/>
          <w:lang w:val="ru-RU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</w:t>
      </w:r>
      <w:r w:rsidRPr="00327161">
        <w:rPr>
          <w:rFonts w:ascii="Times New Roman" w:hAnsi="Times New Roman"/>
          <w:color w:val="000000"/>
          <w:sz w:val="28"/>
          <w:lang w:val="ru-RU"/>
        </w:rPr>
        <w:t>ублично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представлять их результаты (с учётом литературного развития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интернет-ресурсами, соблюдая правила информационной безопасности.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 w:rsidRPr="00327161">
        <w:rPr>
          <w:rFonts w:ascii="Times New Roman" w:hAnsi="Times New Roman"/>
          <w:color w:val="000000"/>
          <w:sz w:val="28"/>
          <w:lang w:val="ru-RU"/>
        </w:rPr>
        <w:t>Федерации;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3) осуществлять элементарный смысловой и эстетический анализ произведений фольклора и художественной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литературы; воспринимать, анализировать, интерпретировать и оценивать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обучающихся);</w:t>
      </w:r>
    </w:p>
    <w:p w:rsidR="002C77C0" w:rsidRPr="00327161" w:rsidRDefault="00DA75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 w:rsidRPr="00327161">
        <w:rPr>
          <w:rFonts w:ascii="Times New Roman" w:hAnsi="Times New Roman"/>
          <w:color w:val="000000"/>
          <w:sz w:val="28"/>
          <w:lang w:val="ru-RU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C77C0" w:rsidRPr="00327161" w:rsidRDefault="00DA75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понимать сущность теорет</w:t>
      </w:r>
      <w:r w:rsidRPr="00327161">
        <w:rPr>
          <w:rFonts w:ascii="Times New Roman" w:hAnsi="Times New Roman"/>
          <w:color w:val="000000"/>
          <w:sz w:val="28"/>
          <w:lang w:val="ru-RU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 w:rsidRPr="00327161">
        <w:rPr>
          <w:rFonts w:ascii="Times New Roman" w:hAnsi="Times New Roman"/>
          <w:color w:val="000000"/>
          <w:sz w:val="28"/>
          <w:lang w:val="ru-RU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повествователь, расска</w:t>
      </w:r>
      <w:r w:rsidRPr="00327161">
        <w:rPr>
          <w:rFonts w:ascii="Times New Roman" w:hAnsi="Times New Roman"/>
          <w:color w:val="000000"/>
          <w:sz w:val="28"/>
          <w:lang w:val="ru-RU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 w:rsidRPr="00327161">
        <w:rPr>
          <w:rFonts w:ascii="Times New Roman" w:hAnsi="Times New Roman"/>
          <w:color w:val="000000"/>
          <w:sz w:val="28"/>
          <w:lang w:val="ru-RU"/>
        </w:rPr>
        <w:t>ма, строфа;</w:t>
      </w:r>
      <w:proofErr w:type="gramEnd"/>
    </w:p>
    <w:p w:rsidR="002C77C0" w:rsidRPr="00327161" w:rsidRDefault="00DA75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C77C0" w:rsidRPr="00327161" w:rsidRDefault="00DA75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 w:rsidRPr="00327161">
        <w:rPr>
          <w:rFonts w:ascii="Times New Roman" w:hAnsi="Times New Roman"/>
          <w:color w:val="000000"/>
          <w:sz w:val="28"/>
          <w:lang w:val="ru-RU"/>
        </w:rPr>
        <w:t>литературного развития обучающихся);</w:t>
      </w:r>
    </w:p>
    <w:p w:rsidR="002C77C0" w:rsidRPr="00327161" w:rsidRDefault="00DA750F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сопоставлять с помощью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учителя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4) выразительно читать стихи и прозу,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5) пересказывать прочитанное произведение, используя подр</w:t>
      </w:r>
      <w:r w:rsidRPr="00327161">
        <w:rPr>
          <w:rFonts w:ascii="Times New Roman" w:hAnsi="Times New Roman"/>
          <w:color w:val="000000"/>
          <w:sz w:val="28"/>
          <w:lang w:val="ru-RU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давать аргументированную оценку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8) владеть умениями интерпретации и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оценки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текстуально изученных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9) осознавать важность чтения и изучения произведений устного народного творчества и художеств</w:t>
      </w:r>
      <w:r w:rsidRPr="00327161">
        <w:rPr>
          <w:rFonts w:ascii="Times New Roman" w:hAnsi="Times New Roman"/>
          <w:color w:val="000000"/>
          <w:sz w:val="28"/>
          <w:lang w:val="ru-RU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 w:rsidRPr="00327161">
        <w:rPr>
          <w:rFonts w:ascii="Times New Roman" w:hAnsi="Times New Roman"/>
          <w:color w:val="000000"/>
          <w:sz w:val="28"/>
          <w:lang w:val="ru-RU"/>
        </w:rPr>
        <w:t>й современной литературы для детей и подростков;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публично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представлять полученные результаты;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12) развивать умение использовать словари и спра</w:t>
      </w:r>
      <w:r w:rsidRPr="00327161">
        <w:rPr>
          <w:rFonts w:ascii="Times New Roman" w:hAnsi="Times New Roman"/>
          <w:color w:val="000000"/>
          <w:sz w:val="28"/>
          <w:lang w:val="ru-RU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1) Понимать общечеловеческую и духовно-нравственную ценность лит</w:t>
      </w:r>
      <w:r w:rsidRPr="00327161">
        <w:rPr>
          <w:rFonts w:ascii="Times New Roman" w:hAnsi="Times New Roman"/>
          <w:color w:val="000000"/>
          <w:sz w:val="28"/>
          <w:lang w:val="ru-RU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 w:rsidRPr="00327161">
        <w:rPr>
          <w:rFonts w:ascii="Times New Roman" w:hAnsi="Times New Roman"/>
          <w:color w:val="000000"/>
          <w:sz w:val="28"/>
          <w:lang w:val="ru-RU"/>
        </w:rPr>
        <w:t>го, публицистического;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понимать, что в лит</w:t>
      </w:r>
      <w:r w:rsidRPr="00327161">
        <w:rPr>
          <w:rFonts w:ascii="Times New Roman" w:hAnsi="Times New Roman"/>
          <w:color w:val="000000"/>
          <w:sz w:val="28"/>
          <w:lang w:val="ru-RU"/>
        </w:rPr>
        <w:t>ературных произведениях отражена художественная картина мира:</w:t>
      </w:r>
    </w:p>
    <w:p w:rsidR="002C77C0" w:rsidRPr="00327161" w:rsidRDefault="00DA75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 w:rsidRPr="00327161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C77C0" w:rsidRPr="00327161" w:rsidRDefault="00DA75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самостоятельно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использовать их в п</w:t>
      </w:r>
      <w:r w:rsidRPr="00327161">
        <w:rPr>
          <w:rFonts w:ascii="Times New Roman" w:hAnsi="Times New Roman"/>
          <w:color w:val="000000"/>
          <w:sz w:val="28"/>
          <w:lang w:val="ru-RU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сня); форма и содержание литературного произведения;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 w:rsidRPr="00327161">
        <w:rPr>
          <w:rFonts w:ascii="Times New Roman" w:hAnsi="Times New Roman"/>
          <w:color w:val="000000"/>
          <w:sz w:val="28"/>
          <w:lang w:val="ru-RU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 w:rsidRPr="00327161">
        <w:rPr>
          <w:rFonts w:ascii="Times New Roman" w:hAnsi="Times New Roman"/>
          <w:color w:val="000000"/>
          <w:sz w:val="28"/>
          <w:lang w:val="ru-RU"/>
        </w:rPr>
        <w:t>; анафора; стихотворный метр (хорей, ямб, дактиль, амфибрахий, анапест), ритм, рифма, строфа;</w:t>
      </w:r>
      <w:proofErr w:type="gramEnd"/>
    </w:p>
    <w:p w:rsidR="002C77C0" w:rsidRPr="00327161" w:rsidRDefault="00DA75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</w:t>
      </w:r>
    </w:p>
    <w:p w:rsidR="002C77C0" w:rsidRPr="00327161" w:rsidRDefault="00DA75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сопоставлять произведения, их фрагменты, образы персонажей, сюжеты разных </w:t>
      </w:r>
      <w:r w:rsidRPr="00327161">
        <w:rPr>
          <w:rFonts w:ascii="Times New Roman" w:hAnsi="Times New Roman"/>
          <w:color w:val="000000"/>
          <w:sz w:val="28"/>
          <w:lang w:val="ru-RU"/>
        </w:rPr>
        <w:t>литературных произведений, темы, проблемы, жанры, художественные приёмы, особенности языка;</w:t>
      </w:r>
      <w:proofErr w:type="gramEnd"/>
    </w:p>
    <w:p w:rsidR="002C77C0" w:rsidRPr="00327161" w:rsidRDefault="00DA750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5) пересказывать про</w:t>
      </w:r>
      <w:r w:rsidRPr="00327161">
        <w:rPr>
          <w:rFonts w:ascii="Times New Roman" w:hAnsi="Times New Roman"/>
          <w:color w:val="000000"/>
          <w:sz w:val="28"/>
          <w:lang w:val="ru-RU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6) участвовать в беседе и диалоге о прочитанном произведен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ии, соотносить собственную позицию с позицией автора, давать аргументированную оценку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 w:rsidRPr="00327161">
        <w:rPr>
          <w:rFonts w:ascii="Times New Roman" w:hAnsi="Times New Roman"/>
          <w:color w:val="000000"/>
          <w:sz w:val="28"/>
          <w:lang w:val="ru-RU"/>
        </w:rPr>
        <w:t>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 w:rsidRPr="00327161">
        <w:rPr>
          <w:rFonts w:ascii="Times New Roman" w:hAnsi="Times New Roman"/>
          <w:color w:val="000000"/>
          <w:sz w:val="28"/>
          <w:lang w:val="ru-RU"/>
        </w:rPr>
        <w:t>и современных авторов с использованием методов смыслового чтения и эстетического анализа;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 w:rsidRPr="00327161">
        <w:rPr>
          <w:rFonts w:ascii="Times New Roman" w:hAnsi="Times New Roman"/>
          <w:color w:val="000000"/>
          <w:sz w:val="28"/>
          <w:lang w:val="ru-RU"/>
        </w:rPr>
        <w:t>етических впечатлений;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бирать проверенные источники в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интернет-библиотеках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для выполнения учебных задач, соблюдая правила информационной безопасности.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 w:rsidRPr="00327161">
        <w:rPr>
          <w:rFonts w:ascii="Times New Roman" w:hAnsi="Times New Roman"/>
          <w:color w:val="000000"/>
          <w:sz w:val="28"/>
          <w:lang w:val="ru-RU"/>
        </w:rPr>
        <w:t>а многонационального народа Российской Федерации;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3) проводить самостоятельный смысловой и эстетический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анализ произведений художественной литературы; воспринимать, анализировать, интерпретировать и оценивать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прочитанное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</w:t>
      </w:r>
      <w:r w:rsidRPr="00327161">
        <w:rPr>
          <w:rFonts w:ascii="Times New Roman" w:hAnsi="Times New Roman"/>
          <w:color w:val="000000"/>
          <w:sz w:val="28"/>
          <w:lang w:val="ru-RU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характеризовать авторский пафос; выявлять и осмысл</w:t>
      </w:r>
      <w:r w:rsidRPr="00327161">
        <w:rPr>
          <w:rFonts w:ascii="Times New Roman" w:hAnsi="Times New Roman"/>
          <w:color w:val="000000"/>
          <w:sz w:val="28"/>
          <w:lang w:val="ru-RU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 w:rsidRPr="00327161">
        <w:rPr>
          <w:rFonts w:ascii="Times New Roman" w:hAnsi="Times New Roman"/>
          <w:color w:val="000000"/>
          <w:sz w:val="28"/>
          <w:lang w:val="ru-RU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 w:rsidRPr="00327161">
        <w:rPr>
          <w:rFonts w:ascii="Times New Roman" w:hAnsi="Times New Roman"/>
          <w:color w:val="000000"/>
          <w:sz w:val="28"/>
          <w:lang w:val="ru-RU"/>
        </w:rPr>
        <w:t>ественные функции;</w:t>
      </w:r>
      <w:proofErr w:type="gramEnd"/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оценок и наблюдений: художественная литература и ус</w:t>
      </w:r>
      <w:r w:rsidRPr="00327161">
        <w:rPr>
          <w:rFonts w:ascii="Times New Roman" w:hAnsi="Times New Roman"/>
          <w:color w:val="000000"/>
          <w:sz w:val="28"/>
          <w:lang w:val="ru-RU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форма и содержание литературного произведени</w:t>
      </w:r>
      <w:r w:rsidRPr="00327161">
        <w:rPr>
          <w:rFonts w:ascii="Times New Roman" w:hAnsi="Times New Roman"/>
          <w:color w:val="000000"/>
          <w:sz w:val="28"/>
          <w:lang w:val="ru-RU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 w:rsidRPr="00327161">
        <w:rPr>
          <w:rFonts w:ascii="Times New Roman" w:hAnsi="Times New Roman"/>
          <w:color w:val="000000"/>
          <w:sz w:val="28"/>
          <w:lang w:val="ru-RU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эпитет, метафора, сравнение; олицетворение, гипербола; антитеза, аллего</w:t>
      </w:r>
      <w:r w:rsidRPr="00327161">
        <w:rPr>
          <w:rFonts w:ascii="Times New Roman" w:hAnsi="Times New Roman"/>
          <w:color w:val="000000"/>
          <w:sz w:val="28"/>
          <w:lang w:val="ru-RU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  <w:proofErr w:type="gramEnd"/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 w:rsidRPr="00327161">
        <w:rPr>
          <w:rFonts w:ascii="Times New Roman" w:hAnsi="Times New Roman"/>
          <w:color w:val="000000"/>
          <w:sz w:val="28"/>
          <w:lang w:val="ru-RU"/>
        </w:rPr>
        <w:t>произведения;</w:t>
      </w:r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2C77C0" w:rsidRPr="00327161" w:rsidRDefault="00DA750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</w:t>
      </w:r>
      <w:r w:rsidRPr="00327161">
        <w:rPr>
          <w:rFonts w:ascii="Times New Roman" w:hAnsi="Times New Roman"/>
          <w:color w:val="000000"/>
          <w:sz w:val="28"/>
          <w:lang w:val="ru-RU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color w:val="000000"/>
          <w:sz w:val="28"/>
          <w:lang w:val="ru-RU"/>
        </w:rPr>
        <w:t>4) выразительно читать стихи и прозу, в том числе наизусть (н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е менее 11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5) пересказывать изученное и самостоятельно прочитанное произведение, используя </w:t>
      </w:r>
      <w:r w:rsidRPr="00327161">
        <w:rPr>
          <w:rFonts w:ascii="Times New Roman" w:hAnsi="Times New Roman"/>
          <w:color w:val="000000"/>
          <w:sz w:val="28"/>
          <w:lang w:val="ru-RU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ора и позициями участников диалога, давать аргументированную оценку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>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 w:rsidRPr="00327161">
        <w:rPr>
          <w:rFonts w:ascii="Times New Roman" w:hAnsi="Times New Roman"/>
          <w:color w:val="000000"/>
          <w:sz w:val="28"/>
          <w:lang w:val="ru-RU"/>
        </w:rPr>
        <w:t>литературную или публицистическую тему, применяя различные виды цитирования;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 w:rsidRPr="00327161">
        <w:rPr>
          <w:rFonts w:ascii="Times New Roman" w:hAnsi="Times New Roman"/>
          <w:color w:val="000000"/>
          <w:sz w:val="28"/>
          <w:lang w:val="ru-RU"/>
        </w:rPr>
        <w:t>современных авторов с использованием методов смыслового чтения и эстетического анализа;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 w:rsidRPr="00327161">
        <w:rPr>
          <w:rFonts w:ascii="Times New Roman" w:hAnsi="Times New Roman"/>
          <w:color w:val="000000"/>
          <w:sz w:val="28"/>
          <w:lang w:val="ru-RU"/>
        </w:rPr>
        <w:t>ых и эстетических впечатлений, а также средства собственного развития;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 w:rsidRPr="00327161">
        <w:rPr>
          <w:rFonts w:ascii="Times New Roman" w:hAnsi="Times New Roman"/>
          <w:color w:val="000000"/>
          <w:sz w:val="28"/>
          <w:lang w:val="ru-RU"/>
        </w:rPr>
        <w:t>счёт произведений современной литературы;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12) самостоятельно использовать энциклопедии, словари и справочники, в том ч</w:t>
      </w:r>
      <w:r w:rsidRPr="00327161">
        <w:rPr>
          <w:rFonts w:ascii="Times New Roman" w:hAnsi="Times New Roman"/>
          <w:color w:val="000000"/>
          <w:sz w:val="28"/>
          <w:lang w:val="ru-RU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left="120"/>
        <w:jc w:val="both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2C77C0" w:rsidRPr="00327161" w:rsidRDefault="002C77C0">
      <w:pPr>
        <w:spacing w:after="0" w:line="264" w:lineRule="auto"/>
        <w:ind w:left="120"/>
        <w:jc w:val="both"/>
        <w:rPr>
          <w:lang w:val="ru-RU"/>
        </w:rPr>
      </w:pP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1) Понимать духовно-нравственную и культурно</w:t>
      </w:r>
      <w:r w:rsidRPr="00327161">
        <w:rPr>
          <w:rFonts w:ascii="Times New Roman" w:hAnsi="Times New Roman"/>
          <w:color w:val="000000"/>
          <w:sz w:val="28"/>
          <w:lang w:val="ru-RU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2) понимать специфические черты лите</w:t>
      </w:r>
      <w:r w:rsidRPr="00327161">
        <w:rPr>
          <w:rFonts w:ascii="Times New Roman" w:hAnsi="Times New Roman"/>
          <w:color w:val="000000"/>
          <w:sz w:val="28"/>
          <w:lang w:val="ru-RU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в литературных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с учётом неоднозначности заложенных в них художественных смыслов:</w:t>
      </w:r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 w:rsidRPr="00327161">
        <w:rPr>
          <w:rFonts w:ascii="Times New Roman" w:hAnsi="Times New Roman"/>
          <w:color w:val="000000"/>
          <w:sz w:val="28"/>
          <w:lang w:val="ru-RU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находить основные изобразительно-выразите</w:t>
      </w:r>
      <w:r w:rsidRPr="00327161">
        <w:rPr>
          <w:rFonts w:ascii="Times New Roman" w:hAnsi="Times New Roman"/>
          <w:color w:val="000000"/>
          <w:sz w:val="28"/>
          <w:lang w:val="ru-RU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овладеть сущностью и пониманием смысловых функций теоретико-литературных понятий и самостоятельно использовать и</w:t>
      </w:r>
      <w:r w:rsidRPr="00327161">
        <w:rPr>
          <w:rFonts w:ascii="Times New Roman" w:hAnsi="Times New Roman"/>
          <w:color w:val="000000"/>
          <w:sz w:val="28"/>
          <w:lang w:val="ru-RU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, романтизм, реализм);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я; тема, идея,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авторское/лирическое отступление; конфликт; си</w:t>
      </w:r>
      <w:r w:rsidRPr="00327161">
        <w:rPr>
          <w:rFonts w:ascii="Times New Roman" w:hAnsi="Times New Roman"/>
          <w:color w:val="000000"/>
          <w:sz w:val="28"/>
          <w:lang w:val="ru-RU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 w:rsidRPr="00327161">
        <w:rPr>
          <w:rFonts w:ascii="Times New Roman" w:hAnsi="Times New Roman"/>
          <w:color w:val="000000"/>
          <w:sz w:val="28"/>
          <w:lang w:val="ru-RU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инверсия, анафора, повтор; художественное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рассматривать изученные и самостоятельно прочитанные произведения в рамках историко-литературного п</w:t>
      </w:r>
      <w:r w:rsidRPr="00327161">
        <w:rPr>
          <w:rFonts w:ascii="Times New Roman" w:hAnsi="Times New Roman"/>
          <w:color w:val="000000"/>
          <w:sz w:val="28"/>
          <w:lang w:val="ru-RU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выявлять связь между важнейшими фактами биографии писателей (в том числе А. С. Грибоедова, А. С. Пушкина, М. Ю. Лермо</w:t>
      </w:r>
      <w:r w:rsidRPr="00327161">
        <w:rPr>
          <w:rFonts w:ascii="Times New Roman" w:hAnsi="Times New Roman"/>
          <w:color w:val="000000"/>
          <w:sz w:val="28"/>
          <w:lang w:val="ru-RU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 w:rsidRPr="00327161">
        <w:rPr>
          <w:rFonts w:ascii="Times New Roman" w:hAnsi="Times New Roman"/>
          <w:color w:val="000000"/>
          <w:sz w:val="28"/>
          <w:lang w:val="ru-RU"/>
        </w:rPr>
        <w:t>льно прочитанного художественного произведения;</w:t>
      </w:r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 w:rsidRPr="00327161">
        <w:rPr>
          <w:rFonts w:ascii="Times New Roman" w:hAnsi="Times New Roman"/>
          <w:color w:val="000000"/>
          <w:sz w:val="28"/>
          <w:lang w:val="ru-RU"/>
        </w:rPr>
        <w:t>художественные приёмы, эпизоды текста, особенности языка;</w:t>
      </w:r>
      <w:proofErr w:type="gramEnd"/>
    </w:p>
    <w:p w:rsidR="002C77C0" w:rsidRPr="00327161" w:rsidRDefault="00DA750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 w:rsidRPr="00327161">
        <w:rPr>
          <w:rFonts w:ascii="Times New Roman" w:hAnsi="Times New Roman"/>
          <w:color w:val="000000"/>
          <w:sz w:val="28"/>
          <w:lang w:val="ru-RU"/>
        </w:rPr>
        <w:t>во, компьютерная графика);</w:t>
      </w:r>
    </w:p>
    <w:p w:rsidR="002C77C0" w:rsidRDefault="00DA750F">
      <w:pPr>
        <w:spacing w:after="0" w:line="264" w:lineRule="auto"/>
        <w:ind w:firstLine="600"/>
        <w:jc w:val="both"/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</w:t>
      </w:r>
      <w:r>
        <w:rPr>
          <w:rFonts w:ascii="Times New Roman" w:hAnsi="Times New Roman"/>
          <w:color w:val="000000"/>
          <w:sz w:val="28"/>
        </w:rPr>
        <w:t>щихся);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 w:rsidRPr="00327161">
        <w:rPr>
          <w:rFonts w:ascii="Times New Roman" w:hAnsi="Times New Roman"/>
          <w:color w:val="000000"/>
          <w:sz w:val="28"/>
          <w:lang w:val="ru-RU"/>
        </w:rPr>
        <w:t>ать сюжет и вычленять фабулу;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>прочитан</w:t>
      </w:r>
      <w:r w:rsidRPr="00327161">
        <w:rPr>
          <w:rFonts w:ascii="Times New Roman" w:hAnsi="Times New Roman"/>
          <w:color w:val="000000"/>
          <w:sz w:val="28"/>
          <w:lang w:val="ru-RU"/>
        </w:rPr>
        <w:t>ному</w:t>
      </w:r>
      <w:proofErr w:type="gramEnd"/>
      <w:r w:rsidRPr="00327161">
        <w:rPr>
          <w:rFonts w:ascii="Times New Roman" w:hAnsi="Times New Roman"/>
          <w:color w:val="000000"/>
          <w:sz w:val="28"/>
          <w:lang w:val="ru-RU"/>
        </w:rPr>
        <w:t xml:space="preserve"> и отстаивать свою точку зрения, используя литературные аргументы;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собирать материал и обрабатывать информацию, необходимую для составления плана, таблицы, схемы, доклада, конспекта, аннотации, </w:t>
      </w:r>
      <w:r w:rsidRPr="00327161">
        <w:rPr>
          <w:rFonts w:ascii="Times New Roman" w:hAnsi="Times New Roman"/>
          <w:color w:val="000000"/>
          <w:sz w:val="28"/>
          <w:lang w:val="ru-RU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8) самостоятельно интерпретировать и оценивать текстуально изученные и самостоятельно прочитанные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9) понимать важность вдумчивого чтения и изучения произведений фольклора и ху</w:t>
      </w:r>
      <w:r w:rsidRPr="00327161">
        <w:rPr>
          <w:rFonts w:ascii="Times New Roman" w:hAnsi="Times New Roman"/>
          <w:color w:val="000000"/>
          <w:sz w:val="28"/>
          <w:lang w:val="ru-RU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10) самостоятельно планировать своё досуговое чтение, обогащать свой литературный к</w:t>
      </w:r>
      <w:r w:rsidRPr="00327161">
        <w:rPr>
          <w:rFonts w:ascii="Times New Roman" w:hAnsi="Times New Roman"/>
          <w:color w:val="000000"/>
          <w:sz w:val="28"/>
          <w:lang w:val="ru-RU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11) участвовать в коллективной и индивидуальной проектной и исследовательской деятельности и уметь публично през</w:t>
      </w:r>
      <w:r w:rsidRPr="00327161">
        <w:rPr>
          <w:rFonts w:ascii="Times New Roman" w:hAnsi="Times New Roman"/>
          <w:color w:val="000000"/>
          <w:sz w:val="28"/>
          <w:lang w:val="ru-RU"/>
        </w:rPr>
        <w:t>ентовать полученные результаты;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 w:rsidRPr="00327161">
        <w:rPr>
          <w:rFonts w:ascii="Times New Roman" w:hAnsi="Times New Roman"/>
          <w:color w:val="000000"/>
          <w:sz w:val="28"/>
          <w:lang w:val="ru-RU"/>
        </w:rPr>
        <w:lastRenderedPageBreak/>
        <w:t>числе в электронной форме; пользоваться каталогами библиотек, библиографическими указателям</w:t>
      </w:r>
      <w:r w:rsidRPr="00327161">
        <w:rPr>
          <w:rFonts w:ascii="Times New Roman" w:hAnsi="Times New Roman"/>
          <w:color w:val="000000"/>
          <w:sz w:val="28"/>
          <w:lang w:val="ru-RU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C77C0" w:rsidRPr="00327161" w:rsidRDefault="00DA750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27161">
        <w:rPr>
          <w:rFonts w:ascii="Times New Roman" w:hAnsi="Times New Roman"/>
          <w:color w:val="000000"/>
          <w:sz w:val="28"/>
          <w:lang w:val="ru-RU"/>
        </w:rPr>
        <w:t xml:space="preserve">При планировании предметных </w:t>
      </w:r>
      <w:r w:rsidRPr="00327161">
        <w:rPr>
          <w:rFonts w:ascii="Times New Roman" w:hAnsi="Times New Roman"/>
          <w:color w:val="000000"/>
          <w:sz w:val="28"/>
          <w:lang w:val="ru-RU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 w:rsidRPr="00327161">
        <w:rPr>
          <w:rFonts w:ascii="Times New Roman" w:hAnsi="Times New Roman"/>
          <w:color w:val="000000"/>
          <w:sz w:val="28"/>
          <w:lang w:val="ru-RU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2C77C0" w:rsidRPr="00327161" w:rsidRDefault="002C77C0">
      <w:pPr>
        <w:rPr>
          <w:lang w:val="ru-RU"/>
        </w:rPr>
        <w:sectPr w:rsidR="002C77C0" w:rsidRPr="00327161">
          <w:pgSz w:w="11906" w:h="16383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bookmarkStart w:id="95" w:name="block-34583774"/>
      <w:bookmarkEnd w:id="94"/>
      <w:r w:rsidRPr="0032716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24"/>
      </w:tblGrid>
      <w:tr w:rsidR="002C77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Басни (три по выбору). «Волк на псарне», «Листы и Корни», «Свинья под Дубом», «Квартет», «Осёл и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дети». «Школьник» и др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—ХХ веков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убцова, Ю. 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 (два рассказа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«Лошадиная фамилия»,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«Мальчики», «Хирургия»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(один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 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 П. Катаева, В. П. Крапивина, Ю.П. Казакова, А. Г. Алексина, В. К. Железникова, Ю.Я.Яковлева, Ю. 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</w:t>
            </w:r>
            <w:r>
              <w:rPr>
                <w:rFonts w:ascii="Times New Roman" w:hAnsi="Times New Roman"/>
                <w:color w:val="000000"/>
                <w:sz w:val="24"/>
              </w:rPr>
              <w:t>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«Песня соловья»; М. Карим. 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Л.Кэрролл. «Алиса в Стране Чудес»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.Р.Р.Толкин. «Хоббит, или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Кише»; Р. Брэдбери. Рассказы. Например, «Каникулы», «Звук бегущих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дно-два произведения по 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496"/>
        <w:gridCol w:w="1841"/>
        <w:gridCol w:w="1910"/>
        <w:gridCol w:w="2824"/>
      </w:tblGrid>
      <w:tr w:rsidR="002C77C0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Поэмы «Илиада»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(не менее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трёх песен и двух поэм), «Ах, кабы на цветы да не морозы...», «Ах вы ветры, ветры буйные...», «Черный ворон «Не шуми, мати зеленая добровушка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....», 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 другие. «Песнь о Роланде» (фрагменты), «Песнь о Нибелунгах»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походе князя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трёх). «Песнь о вещем Олеге», «Зимняя дорога», «Узник»,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трёх). «Три пальмы»,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не менее двух).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Ф. И. Тютчев. Стихотворения (не менее двух). «Есть в осени первоначальной…», «С 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(не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С. А. Есенина, В. В. Маяковского,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поэтов), Например, стихотворения О. Ф. Берггольц, В. С.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Высоцкого, Ю. П. Мориц, Д. 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Г. Распутин. Рассказ «Уроки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отечественных писателей на тему взросления человека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Д. Дефо. «Робинзон Крузо»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зарубежных писателей на тему взросления человека. (не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Ж. Верн. «Дети капитана Гранта» (главы по выбору); Х. Ли. </w:t>
            </w:r>
            <w:r>
              <w:rPr>
                <w:rFonts w:ascii="Times New Roman" w:hAnsi="Times New Roman"/>
                <w:color w:val="000000"/>
                <w:sz w:val="24"/>
              </w:rPr>
              <w:t>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4592"/>
        <w:gridCol w:w="1563"/>
        <w:gridCol w:w="1841"/>
        <w:gridCol w:w="1910"/>
        <w:gridCol w:w="2824"/>
      </w:tblGrid>
      <w:tr w:rsidR="002C77C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четырёх)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«Во глубине сибирских руд…», «19 октября» («Роняет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четырёх).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царя Ивана Васильевича, молодого опричника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удалого купца Калашникова»</w:t>
            </w:r>
            <w:proofErr w:type="gram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Рассказы из цикла «Записки охотника» (два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«Бирюк», «Хорь и Калиныч»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е менее двух). Например, произведения А. 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конца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Ранние рассказы (одно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произведения отечественной и зарубежной литературы. (не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М. М. Зощенко, А.Т.Аверченко,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на тему мечты и реальности (два-три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(одно по выбору). Например, «Необычайное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Шолохов. «Донские рассказы» (один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века—начала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веков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четырёх стихотворений двух поэтов): например,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М. И. Цветаевой, Е. А. Евтушенко, Б. А. Ахмадулиной, Б.Ш. Окуджавы, Ю. 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(не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новеллистика.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(одно-два произведения по выбору). Например, П. Мериме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Маттео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93"/>
        <w:gridCol w:w="4618"/>
        <w:gridCol w:w="1548"/>
        <w:gridCol w:w="1841"/>
        <w:gridCol w:w="1910"/>
        <w:gridCol w:w="2824"/>
      </w:tblGrid>
      <w:tr w:rsidR="002C77C0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пьеса по выбору). Например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«Я не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хочу, чтоб свет узнал…», «Из-под таинственной,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Ф. 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писателей русского зарубежья (не менее двух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И. С. Шмелёва, М. А. Осоргина, В. В. Набокова, Н. Тэффи, А. Т. 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первой половины ХХ века (не менее трёх стихотворений на тему «Человек и эпоха»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стихотворения В. В. Маяковского, М. 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Цветаевой, А.А. Ахматовой, О. Э. Мандельштама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 Б. 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второй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Т. Твардовский.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Поэма «Василий Тёркин» (главы «Переправа», «Гармонь», «Два солдата», «Поединок»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А. Шолохов. Рассказ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двух)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стихотворения Н.А. Заболоцкого, М.А.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Светлова, М.В.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Исаковского, К.М. Симонова, А.А. Вознесенского, Е.А. Евтушенко, Р.И. Рождественского, И.А. Бродского, А.С. Кушнер и др.)</w:t>
            </w:r>
            <w:proofErr w:type="gram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37"/>
      </w:tblGrid>
      <w:tr w:rsidR="002C77C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</w:t>
            </w:r>
            <w:r>
              <w:rPr>
                <w:rFonts w:ascii="Times New Roman" w:hAnsi="Times New Roman"/>
                <w:color w:val="000000"/>
                <w:sz w:val="24"/>
              </w:rPr>
              <w:t>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восшествия на Всероссийский престол Ея Величества Государыни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 (два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апример, «Властителям и судиям»,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М. Карамзин. Повесть 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века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 А. Жуковский. Баллады, элегии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ве по выбору). Например, «Светлана»,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Н.М.Языков, Е. А. Баратынский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пяти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«Бесы», «Брожу ли я вдоль улиц шумных…», «...Вновь 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Покоя сердце просит…», «Поэт», «Пророк», «Свободы сеятель пустынный…», «Элегия» («Безумны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пяти по выбору)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бя так пылко 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И.В. Гёте. Трагедия 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bookmarkStart w:id="96" w:name="block-34583775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39"/>
        <w:gridCol w:w="1196"/>
        <w:gridCol w:w="1841"/>
        <w:gridCol w:w="1910"/>
        <w:gridCol w:w="1347"/>
        <w:gridCol w:w="2861"/>
      </w:tblGrid>
      <w:tr w:rsidR="002C77C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Легенды и мифы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195838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Подвиги Геракла: «Скотный двор 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195946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>«Легенда 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Колыбельные песни, пестушки,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приговорки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народов России и народов мира. Сказки о животных, волшебные,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196062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сказки.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Животные-помощники и чудесные противники в сказке "Царевна-лягушка"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196170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волшебной </w:t>
            </w:r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196418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Роды и жанры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литературы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А. П. Сумароков «Кокушка». И. И. Дмитриев «Муха».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 - великий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баснописец. Басни (три по выбору). «Волк на псарне», «Листы и Корни», «Свинья под Дубом», «Квартет», «Осёл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Соловей», 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Крылов. Историческая основа басен. Герои произведения, их речь. "Волк на псарне"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А. Крылов. Аллегория в басне. Нравственные уроки произведений «Листы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197354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197610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197728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«Сказка о мёртвой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царевне и о семи богатырях». 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197840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Стихотворение «Бородино»: патриотический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"Ночь перед Рождеством". Сочетание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комического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198128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198268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«Муму»: история создания, прототипы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198754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198876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«Муму»: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Стихотворения (не менее двух). «Крестьянские дети», «Школьник» и др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Тема, идея, </w:t>
            </w:r>
            <w:r>
              <w:rPr>
                <w:rFonts w:ascii="Times New Roman" w:hAnsi="Times New Roman"/>
                <w:color w:val="000000"/>
                <w:sz w:val="24"/>
              </w:rPr>
              <w:t>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198380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 (фрагмент).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198498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Поэма «Мороз, Красный нос».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«Кавказский пленник». Жилин и Костылин.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199028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Толстой. Рассказ «Кавказский пленник». </w:t>
            </w:r>
            <w:r>
              <w:rPr>
                <w:rFonts w:ascii="Times New Roman" w:hAnsi="Times New Roman"/>
                <w:color w:val="000000"/>
                <w:sz w:val="24"/>
              </w:rPr>
              <w:t>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199258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Рассказ «Кавказский пленник». Подготовка к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199366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>"Чудная картина…", "Весенний дождь", "Вечер", "Еще весны душистой нега…"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красный…», «Летний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199820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«Береза», «Пороша», «Там, где капустные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грядки...», «Поет зима — аукает...», «Сыплет черемуха снегом...», «Край любимый!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[[Резервный урок.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–ХХ веков о родной природе и о связи человека с Родиной [[Н. М. Рубцов.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оэтические образы,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А. П. Чехов. Рассказы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«Лошадиная фамилия», «Мальчики», «Хирургия» и др.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Рассказы А. П. Чехова. Способы 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29050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М. Зощенко. «Галоша», «Лёля и Минька», «Ёлка», «Золотые слова», «Встреча»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главных героев в рассказах писателя.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29154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А. И. Куприн «Белый пудель», М. М.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Пришвин «Кладовая солнца», К. Г. Паустовский «Тёплый хлеб», «Заячьи лапы», «Кот-ворюга».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 и проблематика. Герои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Нравственные проблемы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сказок и рассказов А.И.Куприна, М.М.Пришвина, К.Г.Паустовского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26918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28452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Астафьев. Рассказ «Васюткино озеро». Система образов. Образ главного героя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28574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ын артиллериста"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П. Катаев. «Сын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28146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двух), например, произведения В.П.Катаева, В.П.Крапивина, Ю.П.Казакова, А.Г.Алексина, В.К.Железникова, Ю.Я.Яковлева, Ю.И.Коваля, А.А.Лиханова и другие Обзор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27926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приключенческого жанра отечественных писателей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Карим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Образ лирического героя в стихотворениях Р.Г.Гамзатова и М.Карима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Сказки (одна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Х. К. Андерсен. Сказка «Снежная королева»: красота внутренняя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внешняя. </w:t>
            </w:r>
            <w:r>
              <w:rPr>
                <w:rFonts w:ascii="Times New Roman" w:hAnsi="Times New Roman"/>
                <w:color w:val="000000"/>
                <w:sz w:val="24"/>
              </w:rPr>
              <w:t>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Сказки Х. 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Любимая сказка Х. 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сказочная проза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Л. Кэрролл. «Алиса в Стране Чудес»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 Р. Р. Толкин. «Хоббит, или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уда и обратно» (главы) и др. Стиль и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Художественный мир литературной сказки. Итоговый урок/Всероссийская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Зарубежная проза о детях и подростках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выбору). Например, М. Твен. «Приключения Тома Сойера»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Лондон. «Сказание о Кише»; Р.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Брэдбери. Рассказы. Например, «Каникулы», «Звук бегущих ног», «Зелёное утро»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детях и подростках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Например, М. Твен. «Приключения Тома Сойера» (главы);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Марк Твен. «Приключения Тома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Сойера». 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Марк Твен. «Приключения Тома Сойера»: 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работа. Образы детства в литературных произведениях (письменный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Остров сокровищ», «Чёрная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Р.Л.Стивенсон. «Остров сокровищ»,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дно-два произведения по выбору), например, Э.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Сетон-Томпсон.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Королевская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аналостанка»; Дж. Даррелл. «Говорящий свёрток»;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Лондон. «Белый Клык»;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Р. Киплинг. </w:t>
            </w:r>
            <w:r>
              <w:rPr>
                <w:rFonts w:ascii="Times New Roman" w:hAnsi="Times New Roman"/>
                <w:color w:val="000000"/>
                <w:sz w:val="24"/>
              </w:rPr>
              <w:t>«Маугли», «Рикки-Тикки-Тави» и др.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Список </w:t>
            </w:r>
            <w:r>
              <w:rPr>
                <w:rFonts w:ascii="Times New Roman" w:hAnsi="Times New Roman"/>
                <w:color w:val="000000"/>
                <w:sz w:val="24"/>
              </w:rPr>
              <w:t>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1"/>
        <w:gridCol w:w="4014"/>
        <w:gridCol w:w="1166"/>
        <w:gridCol w:w="1841"/>
        <w:gridCol w:w="1910"/>
        <w:gridCol w:w="1347"/>
        <w:gridCol w:w="2861"/>
      </w:tblGrid>
      <w:tr w:rsidR="002C77C0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6 класса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Античная литература. Гомер. Поэмы «Илиада» и «Одиссея»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Гомер. Поэма «Илиада». Образы Ахилла и Гектора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Гомер. Поэма «Одиссея»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(фрагменты).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Одиссея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Отражение древнегреческих мифов в поэмах Гомера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Былины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двух), например, «Илья Муромец и Соловей-разбойник», «Садко».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Жанровые особенности, сюжет, система образов.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Былина «Илья Муромец и Соловей-разбойник». Идейно-тематическое содержание, особенности композиции, образы.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Тематика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былин.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 изображении богатырей. Былина «Вольга и Микула Селянинович»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Былина «Садко». Особенность былинного эпоса Новгородского цикла.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Садко в </w:t>
            </w:r>
            <w:r>
              <w:rPr>
                <w:rFonts w:ascii="Times New Roman" w:hAnsi="Times New Roman"/>
                <w:color w:val="000000"/>
                <w:sz w:val="24"/>
              </w:rPr>
              <w:t>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богатыри в изобразительном искусстве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песня. «Ах,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кабы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Times New Roman" w:hAnsi="Times New Roman"/>
                <w:color w:val="000000"/>
                <w:sz w:val="24"/>
              </w:rPr>
              <w:t>Жанровое своеобразие. Русские народные песни в художественной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Баллада Р.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Стивенсона "Вересковый мёд".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сюжет, композиция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разделу "Фольклор". Отражение фольклорных жанров в литературе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Викторина по разделу "Фольклор"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Древнерусская литература: основные жанры и их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особенности. Летопись «Повесть временных лет». 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«Повесть временных лет»: не менее одного фрагмента, например, «Сказание о белгородском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киселе».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фрагмента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«Повесть временных лет»: «Сказание о походе князя Олега на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Царь-град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«Предание о смерти князя Олега».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фрагментов летописи. Образы героев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Древнерусская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«Песнь о вещем Олеге». Связь с фрагментом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"Повести временных лет"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Стихотворения «Зимняя дорога», «Туча»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Пейзажная лирика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Двусложные размеры стиха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«Дубровский». История создания, тема, 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фабула, 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Противостояние Владимира и Троекурова. Роль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второстепенных персонажей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"Дубровский".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 романа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роману А.С.Пушкина "Дубровский"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А.С. 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Любимое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произведение А.С.Пушкина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Стихотворения (не менее трёх). "Три пальмы", "Утес", "Листок". История создания,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Лермонтов. Стихотворения (не менее трёх). "Три пальмы", "Утес", "Листок". Лирический герой, его чувства и переживания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менее трёх). "Три пальмы", "Утес", "Листок". Художественные средства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Трехсложные стихотворные размеры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В. Кольцов.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"Косарь", "Соловей". Тематика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В.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Кольцов. Стихотворения "Косарь", "Соловей". Художественные средства воплощения авторского замысла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Стихотворения (не менее двух) "Есть в осени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первоначальной…", "С поляны коршун поднялся…".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И. Тютчев. Стихотворение «С поляны коршун поднялся…». Лирический герой и средства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художественной изобразительности в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произведений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А. Фет. Стихотворения «Я пришёл к тебе с приветом…», «Учись у них — у дуба, у берёзы…».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художественного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видения поэта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М.Ю. Лермонтова, А. В. Кольцова, Ф.И. Тютчева, А.А. Фета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И. С. Тургенев.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Сборник рассказов "Записки охотника". Рассказ "Бежин луг".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Рассказ «Бежин луг».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и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.Р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ассказ «Бежин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луг». Портрет и пейзаж в литературном произведении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«Левша». Художественные и жанровые особенности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С. Лесков. Сказ «Левша»: 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С. Лесков. Сказ «Левша»: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авторское отношение к герою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урок по творчеству И.С. Тургенева, Н. С.Лескова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«Детство»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Л. Н. Толстой. Повесть «Детство» (главы). Образы родителей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Л. Н. Толстой. Повесть «Детство» (главы). Образы Карла Иваныча и Натальи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Савишны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Герои произведений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Рассказы (три по выбору). «Толстый и тонкий», «Смерть чиновника», "Хамелеон".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 маленького человека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 «Хамелеон».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Юмор, ирония, </w:t>
            </w:r>
            <w:r>
              <w:rPr>
                <w:rFonts w:ascii="Times New Roman" w:hAnsi="Times New Roman"/>
                <w:color w:val="000000"/>
                <w:sz w:val="24"/>
              </w:rPr>
              <w:t>источники комического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 П. Чехов. Художественные средства и приёмы изображения в рассказах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Тема рассказа. Сюжет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 А. И. Куприн. Рассказ «Чудесный доктор». Смысл названия рассказа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творчеству А.П. Чехова, А.И.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Куприна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 отечественных поэтов начала ХХ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А. Есенин. Стихотворения «Гой ты, Русь, моя родная…», «Низкий дом с голубыми ставнями», « Я покинул родимый дом…», «Топи да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болота»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Владимиром Маяковским летом на даче»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Например, стихотворения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О.Ф.Берггольц, В.С.Высоцкого, Ю.П. Мориц, Д.С.Самойлова.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четырёх стихотворений двух поэтов).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Например, стихотворения О.Ф.Берггольц, В.С.Высоцкого, Ю.П.Мориц, Д.С.Самойлова. Темы, мотивы, образы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30170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 менее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четырёх стихотворений двух поэтов). Например, стихотворения О.Ф.Берггольц, В.С.Высоцкого, Ю.П.Мориц, Д.С.Самойлова.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30288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Итоговый урок по теме «Русская поэзия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века, в том числе о Великой Отечественной войне.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Обзор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 произведения по выбору, например, Б. Л. Васильев. «Экспонат №...»; Б. П. Екимов. </w:t>
            </w:r>
            <w:r>
              <w:rPr>
                <w:rFonts w:ascii="Times New Roman" w:hAnsi="Times New Roman"/>
                <w:color w:val="000000"/>
                <w:sz w:val="24"/>
              </w:rPr>
              <w:t>«Ночь исцеления», Э.Н. Веркин «Облачный полк» (главы). Обзор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сюжет, основные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30620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Проза отечественных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Нравственная проблематика,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идейно-художественные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«Уроки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Трудности послевоенного времени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Г. Распутин. Рассказ «Уроки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В. Г. Распутин. Рассказ «Уроки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французского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». 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произведений.не менее двух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П. Погодин. Идейно-художественная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рассказов из книги «Кирпичные острова»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И. Фраерман. «Дикая собака Динго, или Повесть о первой любви».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повести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Ю. И. Коваль. Повесть «Самая лёгкая лодка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мире».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современных отечественных писателей-фантастов. К. Булычев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проблемы. Образы главных героев.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Times New Roman" w:hAnsi="Times New Roman"/>
                <w:color w:val="000000"/>
                <w:sz w:val="24"/>
              </w:rPr>
              <w:t>Конфликт, сюжет и композиция. Художественные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Литература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народов Российской Федерации. Стихотворения 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(два по выбору). Например, М. Карим. «Бессмертие» (фрагменты); Г.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Тукай. «Родная деревня», «Книга»; К. Кулиев. «Когда на меня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навалилась беда…», «Каким бы малым ни был мой народ…», «Что б ни делалось на свете…», Р. Гамзатов «Журавли», «Мой Дагестан».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лирического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создания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Дефо. «Робинзон Крузо»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жанра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32574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Сатира и фантастика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Дж. Свифт. «Путешествия Гулливера» (главы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жанра/Всероссийская проверочная работа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композиция. Образ героя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образ главного героя. Смысл названия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Тема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ответ, тесты, творческая работа)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за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5"/>
        <w:gridCol w:w="3669"/>
        <w:gridCol w:w="1090"/>
        <w:gridCol w:w="1841"/>
        <w:gridCol w:w="1910"/>
        <w:gridCol w:w="1347"/>
        <w:gridCol w:w="3368"/>
      </w:tblGrid>
      <w:tr w:rsidR="002C77C0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повести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дна повесть по выбору), например, «Поучение» Владимира Мономаха (в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(не менее четырех)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убор…»), «И. И. Пущину», «На холмах Грузии лежит ночная мгла…»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лирических 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Стихотворения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глубине сибирских руд…», «19 октября» («Роняет лес багряный свой убор…»), «И. И. Пущину», «На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холмах Грузии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лежит ночная мгла…» и др. Особенности мировоззрерия поэта и их отражение в творчестве,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особенности повествования в </w:t>
            </w:r>
            <w:r>
              <w:rPr>
                <w:rFonts w:ascii="Times New Roman" w:hAnsi="Times New Roman"/>
                <w:color w:val="000000"/>
                <w:sz w:val="24"/>
              </w:rPr>
              <w:t>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«Полтава» (фрагмент). Историческая основа поэмы.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Способы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А. С. Пушкин. Поэма «Полтава» (фрагмент). Подготовка к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поэме «Полтава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фрагмент)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Стихотворения (не менее четырех).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«Узник», «Парус», «Тучи», «Желанье» («Отворите мне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34310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Стихотворения. Проблема гармонии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 про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царя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М. Ю. Лермонтов.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Песня про царя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34860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Гоголь. Повесть «Тарас Бульба». Сюжет и композиция повести. Роль пейзажных зарисовок в 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Повесть «Тарас Бульба». Система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персонажей. Сопоставление Остапа и 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Образ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Развернутый ответ на проблемный вопрос по повести Н. 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Цикл «Записки охотника» в историческом контексте.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Стихотворения в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прозе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«Русский язык», «Воробей»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жанра, тематика и проблематика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тематика, проблематика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Рассказ «После бала»: сюжет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35544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Л. 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А. Некрасов. Стихотворение «Размышления у парадного подъезда» 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35774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А. Некрасов.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Стихотворение «Железная дорога».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35878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Ф. И. Тютчев. «Есть в осени первоначальной…», «Весенние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воды»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А. 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35990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Идейно-художественное своеобразие сказок писателя. «Повесть о том,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Е. Салтыков-Щедрин. «Повесть о том, как один мужик двух генералов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прокормил», «Дикий помещик»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«Премудрый пискарь»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зарубежных писателей на историческую тему. Идейно-художственное своеобразие произведений А. К. 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основа произведений Р.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и история: изображение исторических событий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36520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36656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Сочинение-рассуждение "Нужны ли сатирические прозведения?" </w:t>
            </w:r>
            <w:r>
              <w:rPr>
                <w:rFonts w:ascii="Times New Roman" w:hAnsi="Times New Roman"/>
                <w:color w:val="000000"/>
                <w:sz w:val="24"/>
              </w:rPr>
              <w:t>(по изученным сатирическим произведениям отечественной и зарубежной литературы)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Особенности мировоззрения писателя.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Повести и рассказы (одно произведение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Грин. Идейно-художественное своеобразие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 В. Маяковский. Стихотворения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выбору). Например, «Необычайное приключение,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бывшее с Владимиром Маяковским летом на даче», «Хорошее отношение к лошадям» и др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В. Маяковский.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Стихотворения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«Донские рассказы» (один по выбору).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</w:t>
            </w:r>
            <w:proofErr w:type="gramEnd"/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Авторская позиция в произведении. 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t>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ематика, проблематика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веков. Лирический герой стихотворений. Средства выразительности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рассказов/Всероссийская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де Сервантес Сааведра. Роман «Хитроумный идальго Дон Кихот Ламанчский» (главы).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Жанр, тематика, проблематика, сюжет </w:t>
            </w:r>
            <w:r>
              <w:rPr>
                <w:rFonts w:ascii="Times New Roman" w:hAnsi="Times New Roman"/>
                <w:color w:val="000000"/>
                <w:sz w:val="24"/>
              </w:rPr>
              <w:t>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де Сервантес Сааведра. Роман «Хитроумный идальго Дон Кихот Ламанчский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»(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главы). Система образов. Дон Кихот как один из «вечных» образов в мировой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38672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«Маттео Фальконе»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персонажей. Роль художественной детали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де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Сент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3"/>
        <w:gridCol w:w="4157"/>
        <w:gridCol w:w="1121"/>
        <w:gridCol w:w="1841"/>
        <w:gridCol w:w="1910"/>
        <w:gridCol w:w="1347"/>
        <w:gridCol w:w="2861"/>
      </w:tblGrid>
      <w:tr w:rsidR="002C77C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Жанровые особенности житийной литератры.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"Житие Сергия Радонежкского", "Житие протопопа Аввакума, им самим написанное"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(одно произведение по выбору): особенности героя жития, исторические 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Житийная литература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дно произведение по выбору). Например, «Житие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Сергия Радонежского», «Житие протопопа Аввакума, им самим написанное».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проблемы в житии, их историческая обусловленность и вневременной смысл.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Д. И. Фонвизин. Комедия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«Недоросль»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ематика и социально-нравственная проблематика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Д. И. Фонвизин. Комедия «Недоросль»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пособы создания сатирических персонажей в комедии, их речевая характеристика.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Д.И. Фонвизин. Комедия "Недоросль"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Стихотворения (не менее двух). Например, «К Чаадаеву», «Анчар» и др. Гражданские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"Маленькие трагедии" (одна пьеса по выбору). Например, «Моцарт и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Сальери», «Каменный гость». Особенности драматургии А.С. Пушкина. Тематика и проблематика, своеобразие конфликта.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главных героев. 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история создания.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Особенности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Роман "Капитанская дочка": образ Петра Гринева. Способы создания 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тема семьи и женские образы. </w:t>
            </w:r>
            <w:r>
              <w:rPr>
                <w:rFonts w:ascii="Times New Roman" w:hAnsi="Times New Roman"/>
                <w:color w:val="000000"/>
                <w:sz w:val="24"/>
              </w:rPr>
              <w:t>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Роман "Капитанская дочка":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правда и художественный вымысел. Смысл названия романа. Художественное своеобразие и способы выражения авторской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А.С. Пушкин. Роман "Капитанская дочка":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Сочинение по роману А.С. Пушкина "Капитанская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Поэма "Мцыри": история создания. Поэма "Мцыри" как романтическое произведение.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М.Ю. Лермонтов. Поэма "Мцыри":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М.Ю. Лермонтов. Поэма "Мцыри": 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М.Ю. Лермонтов. Поэма "Мцыри": художественное своеобразие. Поэма "Мцыри"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Повесть "Шинель":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Повесть "Шинель": социально-нравственная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Сюжет,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 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Н.В. Гоголь. Комедия "Ревизор". </w:t>
            </w:r>
            <w:r>
              <w:rPr>
                <w:rFonts w:ascii="Times New Roman" w:hAnsi="Times New Roman"/>
                <w:color w:val="000000"/>
                <w:sz w:val="24"/>
              </w:rPr>
              <w:t>Образ Хлестакова. Понятие "хлестаковщина"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Комедия "Ревизор".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Н.В. Гоголь. Комедия "Ревизор":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Сочинение по комедии Н.В. Гоголя "Ревизор"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И. С. Тургенев. Повести (одна по выбору). Например, «Ася»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С. Тургенев. Повести (одна по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выбору). Например, «Ася», «Первая любовь».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Ф. М. Достоевский.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«Бедные люди», «Белые ночи»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«Отрочество» 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От древнерусской литературы до литературы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зарубежья (не менее двух по выбору).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Например, произведения И. С.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Шмелёва, М. А. Осоргина, В.В. Набокова, Н. 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проблемы, герои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писателей русского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зарубежья (не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Произведения писателей русского зарубежья (не менее двух по выбору). Например, произведения И. С. Шмелёва, М.А. Осоргина, В.В. Набокова, Н.Тэффи, А.Т.Аверченко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Мандельштама, Б. Л. 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Поэзия первой половины ХХ века (не менее трёх стихотворений на тему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Художественное мастерство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Times New Roman" w:hAnsi="Times New Roman"/>
                <w:color w:val="000000"/>
                <w:sz w:val="24"/>
              </w:rPr>
              <w:t>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История создания. Тема человека на войне. Нравственная проблематика,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главного героя, </w:t>
            </w:r>
            <w:r>
              <w:rPr>
                <w:rFonts w:ascii="Times New Roman" w:hAnsi="Times New Roman"/>
                <w:color w:val="000000"/>
                <w:sz w:val="24"/>
              </w:rPr>
              <w:t>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А.Т. Твардовский. Поэма «Василий Тёркин» (главы «Переправа», «Гармонь», «Два солдата», «Поединок» и др.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)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композиции, образ </w:t>
            </w:r>
            <w:r>
              <w:rPr>
                <w:rFonts w:ascii="Times New Roman" w:hAnsi="Times New Roman"/>
                <w:color w:val="000000"/>
                <w:sz w:val="24"/>
              </w:rPr>
              <w:t>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А.Н. Толстой. Рассказ "Русский характер".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А.Н. Толстой.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Рассказ "Русский характер".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композиция,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М.А. Шолохов. Рассказ "Судьба человека". Тематика и 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М.А. Шолохов. Рассказ "Судьба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Times New Roman" w:hAnsi="Times New Roman"/>
                <w:color w:val="000000"/>
                <w:sz w:val="24"/>
              </w:rPr>
              <w:t>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История создания.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Тематика и проблематика.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А.И. Солженицын. Рассказ «Матрёнин двор». Образ Матрёны,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способы создания характера героини.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рассказчика. </w:t>
            </w:r>
            <w:r>
              <w:rPr>
                <w:rFonts w:ascii="Times New Roman" w:hAnsi="Times New Roman"/>
                <w:color w:val="000000"/>
                <w:sz w:val="24"/>
              </w:rPr>
              <w:t>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работа. 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менее двух). Например, произведения В.П. Астафьева, Ю.В. Бондарева, Б.П. Екимова, Е.И. Носова, А.Н. 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проблемы, сюжет. 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Художественное мастерство писателя./Всероссийская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чтение. 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Например, произведения В.П.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темы и мотивы, своеобразие лирического героя.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[[Поэзия второй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(не менее трех стихотворений двух поэтов).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Например, стихотворения Н.А. Заболоцкого, М.А. Светлова, М.В. Исаковского, К.М. Симонова, А.А. Вознесенского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,Е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.А.Евтушенко, Р.И. Рождественского, И.А. Бродского, А.С. Кушнера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Х</w:t>
            </w:r>
            <w:r>
              <w:rPr>
                <w:rFonts w:ascii="Times New Roman" w:hAnsi="Times New Roman"/>
                <w:color w:val="000000"/>
                <w:sz w:val="24"/>
              </w:rPr>
              <w:t>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Сонеты (один-два по выбору). Например, № 66 «Измучась всем, я умереть хочу…», № 130 «Её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глаза на звёзды не похожи…»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Жанр сонета. Темы, мотивы, характер лирического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Смысл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Ж.-Б. Мольер - великий комедиограф. Комедия "Мещанин во дворянстве"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Ж.-Б. Мольер. Комедия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"Мещанин во дворянстве". Система образов, 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4067"/>
        <w:gridCol w:w="1142"/>
        <w:gridCol w:w="1841"/>
        <w:gridCol w:w="1910"/>
        <w:gridCol w:w="1347"/>
        <w:gridCol w:w="2861"/>
      </w:tblGrid>
      <w:tr w:rsidR="002C77C0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C77C0" w:rsidRDefault="002C77C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C77C0" w:rsidRDefault="002C77C0"/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«Слово о полку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Игореве». Литература Древней Руси. История открытия "Слова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Библиотепка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"Слово о полку Игореве". Центральные образы, образ автора в "Слове о полку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"Слову о полку Игореве"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М.В. Ломоносов. «Ода на день восшествия на Всероссийский престол Ея Величества Государыни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Императрицы Елисаветы Петровны 1747 года». </w:t>
            </w:r>
            <w:r>
              <w:rPr>
                <w:rFonts w:ascii="Times New Roman" w:hAnsi="Times New Roman"/>
                <w:color w:val="000000"/>
                <w:sz w:val="24"/>
              </w:rPr>
              <w:t>Жанр 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Ломоносов. «Ода на день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восшествия на Всероссийский престол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Ея Величества Государыни Императрицы Елисаветы Петровны 1747 года» и другие стихотворения.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fcba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Русская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литература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fddc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Г. 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Н.М. Карамзин. Повесть "Бедная Лиза".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40584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М. Карамзин. Повесть «Бедная Лиза». </w:t>
            </w:r>
            <w:r>
              <w:rPr>
                <w:rFonts w:ascii="Times New Roman" w:hAnsi="Times New Roman"/>
                <w:color w:val="000000"/>
                <w:sz w:val="24"/>
              </w:rPr>
              <w:t>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40692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урок. Основные черты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В. А. Жуковский. Черты романтизма в лирике В.А. Жуковского. Понятие о балладе,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Баллада "Светлана"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В.А. Жуковский. Понятие об элегии. 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Грибоедов. Жизнь и творчество.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Комедия «Горе от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ума».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 Грибоедов. Комедия "Горе от ума".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Грибоедов. Художественное своеобразие комедии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Грибоедов. Комедия «Горе от ума». </w:t>
            </w:r>
            <w:r>
              <w:rPr>
                <w:rFonts w:ascii="Times New Roman" w:hAnsi="Times New Roman"/>
                <w:color w:val="000000"/>
                <w:sz w:val="24"/>
              </w:rPr>
              <w:t>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"Горе от ума"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домашнему сочинению по "Горе от ума"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К.Н.Батюшков, А.А.Дельвиг,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44328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44580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Жизнь и творчество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оэтическое новаторство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А.С.Пушкин.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Лирика Михайловского периода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:"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 морю",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"Вакхическая песня", "Подражание Горану" и др. 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Любовная лирика: 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***» («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Я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42618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«Брожу ли я вдоль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Поэма «Медный всадник». Человек и 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А.С. Пушкин. Поэма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«Медный всадник»: образ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43658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контрольной работе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43770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 древнерусской литературы до литературы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стихах «Евгений Онегин»: главные женские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С. Пушкин. Роман в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Письменный ответ на проблемный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А. С. Пушкин. Роман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речи. Подготовка к сочинению по роману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Сочинение по роману "Евгений 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Итоговый урок по роману в стихах А. С. Пушкина "Евгений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Онегин"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.Т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ема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Образ поэта-пророка в лирике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Лермонтов. Тема родины в лирике поэта.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"Дума", "Родина"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45034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Философский характер лирики поэта. "Выхожу один я на дорогу…"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45264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45372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Тема, идея, проблематика. Своеобразние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М. Ю. Лермонтов. Роман «Герой нашего времени». Роль "Журнала Печорина"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главы "Фаталист"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Ю. Лермонтов. Роман «Герой нашего времени».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роману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"Герой нашего времени"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Жизнь и творчество. История создания поэмы «Мёртвые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46146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46254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 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души». </w:t>
            </w:r>
            <w:r>
              <w:rPr>
                <w:rFonts w:ascii="Times New Roman" w:hAnsi="Times New Roman"/>
                <w:color w:val="000000"/>
                <w:sz w:val="24"/>
              </w:rPr>
              <w:t>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Н. В. Гоголь. Поэма «Мёртвые души»: специфика жанра,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речи. Подготовка к домашнему сочинению по "Мертвым душам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Внеклассное чтение.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 века, ее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значение для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Литература середины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Внеклассное чтение. Писатели и поэты о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Данте Алигьери. «Божественная комедия»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.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Данте Алигьери.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«Божественная комедия». 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«Гамлет». История создания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Тема, </w:t>
            </w:r>
            <w:r>
              <w:rPr>
                <w:rFonts w:ascii="Times New Roman" w:hAnsi="Times New Roman"/>
                <w:color w:val="000000"/>
                <w:sz w:val="24"/>
              </w:rPr>
              <w:t>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У. Шекспир. Трагедия «Гамлет». Поиски смысла жизни, проблема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Гёте. Трагедия «Фауст» (не менее двух фрагментов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И.-В.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Гёте. Трагедия «Фауст» (не менее двух фрагментов по выбору). 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47398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Байрон. Стихотворения (одно по выбору). Например</w:t>
            </w:r>
            <w:proofErr w:type="gramStart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,«</w:t>
            </w:r>
            <w:proofErr w:type="gramEnd"/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C77C0" w:rsidRPr="0032716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2716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C77C0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C77C0" w:rsidRDefault="002C77C0">
            <w:pPr>
              <w:spacing w:after="0"/>
              <w:ind w:left="135"/>
            </w:pPr>
          </w:p>
        </w:tc>
      </w:tr>
      <w:tr w:rsidR="002C77C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Pr="00327161" w:rsidRDefault="00DA750F">
            <w:pPr>
              <w:spacing w:after="0"/>
              <w:ind w:left="135"/>
              <w:rPr>
                <w:lang w:val="ru-RU"/>
              </w:rPr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 w:rsidRPr="0032716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C77C0" w:rsidRDefault="00DA750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C77C0" w:rsidRDefault="002C77C0"/>
        </w:tc>
      </w:tr>
    </w:tbl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2C77C0">
      <w:pPr>
        <w:sectPr w:rsidR="002C77C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C77C0" w:rsidRDefault="00DA750F">
      <w:pPr>
        <w:spacing w:after="0"/>
        <w:ind w:left="120"/>
      </w:pPr>
      <w:bookmarkStart w:id="97" w:name="block-34583779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C77C0" w:rsidRDefault="00DA750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2C77C0" w:rsidRPr="00327161" w:rsidRDefault="00DA750F">
      <w:pPr>
        <w:spacing w:after="0" w:line="480" w:lineRule="auto"/>
        <w:ind w:left="120"/>
        <w:rPr>
          <w:lang w:val="ru-RU"/>
        </w:rPr>
      </w:pPr>
      <w:r w:rsidRPr="00327161">
        <w:rPr>
          <w:rFonts w:ascii="Times New Roman" w:hAnsi="Times New Roman"/>
          <w:color w:val="000000"/>
          <w:sz w:val="28"/>
          <w:lang w:val="ru-RU"/>
        </w:rPr>
        <w:t>• Литература: 5-й класс: учебник: в 2 частях; 14-е издание, переработанное, 5 класс/ Коровина В.Я., Журавлев В.П., Коровин В.И., Акционерное общество «Издательство «Просвещение»</w:t>
      </w:r>
      <w:r w:rsidRPr="00327161">
        <w:rPr>
          <w:sz w:val="28"/>
          <w:lang w:val="ru-RU"/>
        </w:rPr>
        <w:br/>
      </w:r>
      <w:bookmarkStart w:id="98" w:name="1f100f48-434a-44f2-b9f0-5dbd482f0e8c"/>
      <w:r w:rsidRPr="00327161">
        <w:rPr>
          <w:rFonts w:ascii="Times New Roman" w:hAnsi="Times New Roman"/>
          <w:color w:val="000000"/>
          <w:sz w:val="28"/>
          <w:lang w:val="ru-RU"/>
        </w:rPr>
        <w:t xml:space="preserve"> • Литература (в 2 частях), 8 класс/ Коровина В.Я., Журавлев В.П., Коровин В.И., Акционерное общество «Издательство «Просвещение»</w:t>
      </w:r>
      <w:bookmarkEnd w:id="98"/>
    </w:p>
    <w:p w:rsidR="002C77C0" w:rsidRPr="00327161" w:rsidRDefault="002C77C0">
      <w:pPr>
        <w:spacing w:after="0" w:line="480" w:lineRule="auto"/>
        <w:ind w:left="120"/>
        <w:rPr>
          <w:lang w:val="ru-RU"/>
        </w:rPr>
      </w:pPr>
    </w:p>
    <w:p w:rsidR="002C77C0" w:rsidRPr="00327161" w:rsidRDefault="002C77C0">
      <w:pPr>
        <w:spacing w:after="0"/>
        <w:ind w:left="120"/>
        <w:rPr>
          <w:lang w:val="ru-RU"/>
        </w:rPr>
      </w:pPr>
    </w:p>
    <w:p w:rsidR="002C77C0" w:rsidRPr="00327161" w:rsidRDefault="00DA750F">
      <w:pPr>
        <w:spacing w:after="0" w:line="480" w:lineRule="auto"/>
        <w:ind w:left="120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2C77C0" w:rsidRPr="00327161" w:rsidRDefault="002C77C0">
      <w:pPr>
        <w:spacing w:after="0" w:line="480" w:lineRule="auto"/>
        <w:ind w:left="120"/>
        <w:rPr>
          <w:lang w:val="ru-RU"/>
        </w:rPr>
      </w:pPr>
    </w:p>
    <w:p w:rsidR="002C77C0" w:rsidRPr="00327161" w:rsidRDefault="002C77C0">
      <w:pPr>
        <w:spacing w:after="0"/>
        <w:ind w:left="120"/>
        <w:rPr>
          <w:lang w:val="ru-RU"/>
        </w:rPr>
      </w:pPr>
    </w:p>
    <w:p w:rsidR="002C77C0" w:rsidRPr="00327161" w:rsidRDefault="00DA750F">
      <w:pPr>
        <w:spacing w:after="0" w:line="480" w:lineRule="auto"/>
        <w:ind w:left="120"/>
        <w:rPr>
          <w:lang w:val="ru-RU"/>
        </w:rPr>
      </w:pPr>
      <w:r w:rsidRPr="0032716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2C77C0" w:rsidRPr="00327161" w:rsidRDefault="002C77C0">
      <w:pPr>
        <w:spacing w:after="0" w:line="480" w:lineRule="auto"/>
        <w:ind w:left="120"/>
        <w:rPr>
          <w:lang w:val="ru-RU"/>
        </w:rPr>
      </w:pPr>
    </w:p>
    <w:p w:rsidR="002C77C0" w:rsidRPr="00327161" w:rsidRDefault="002C77C0">
      <w:pPr>
        <w:rPr>
          <w:lang w:val="ru-RU"/>
        </w:rPr>
        <w:sectPr w:rsidR="002C77C0" w:rsidRPr="00327161">
          <w:pgSz w:w="11906" w:h="16383"/>
          <w:pgMar w:top="1134" w:right="850" w:bottom="1134" w:left="1701" w:header="720" w:footer="720" w:gutter="0"/>
          <w:cols w:space="720"/>
        </w:sectPr>
      </w:pPr>
    </w:p>
    <w:bookmarkEnd w:id="97"/>
    <w:p w:rsidR="00DA750F" w:rsidRPr="00327161" w:rsidRDefault="00DA750F">
      <w:pPr>
        <w:rPr>
          <w:lang w:val="ru-RU"/>
        </w:rPr>
      </w:pPr>
    </w:p>
    <w:sectPr w:rsidR="00DA750F" w:rsidRPr="00327161" w:rsidSect="002C77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5FD"/>
    <w:multiLevelType w:val="multilevel"/>
    <w:tmpl w:val="148A38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556CF9"/>
    <w:multiLevelType w:val="multilevel"/>
    <w:tmpl w:val="AF74A9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EF0041"/>
    <w:multiLevelType w:val="multilevel"/>
    <w:tmpl w:val="EA4861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3168BA"/>
    <w:multiLevelType w:val="multilevel"/>
    <w:tmpl w:val="F95E3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9113E6C"/>
    <w:multiLevelType w:val="multilevel"/>
    <w:tmpl w:val="E0A250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275CC4"/>
    <w:multiLevelType w:val="multilevel"/>
    <w:tmpl w:val="6B0293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944FD9"/>
    <w:multiLevelType w:val="multilevel"/>
    <w:tmpl w:val="E354D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BD7E5B"/>
    <w:multiLevelType w:val="multilevel"/>
    <w:tmpl w:val="95C09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A710E82"/>
    <w:multiLevelType w:val="multilevel"/>
    <w:tmpl w:val="6ECC0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357171"/>
    <w:multiLevelType w:val="multilevel"/>
    <w:tmpl w:val="B1E2A3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E94819"/>
    <w:multiLevelType w:val="multilevel"/>
    <w:tmpl w:val="6CFA5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4B18ED"/>
    <w:multiLevelType w:val="multilevel"/>
    <w:tmpl w:val="C4047C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72571BF"/>
    <w:multiLevelType w:val="multilevel"/>
    <w:tmpl w:val="E9C84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91553FB"/>
    <w:multiLevelType w:val="multilevel"/>
    <w:tmpl w:val="078E3D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944109"/>
    <w:multiLevelType w:val="multilevel"/>
    <w:tmpl w:val="6A2807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6B0110"/>
    <w:multiLevelType w:val="multilevel"/>
    <w:tmpl w:val="06D45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E1B7158"/>
    <w:multiLevelType w:val="multilevel"/>
    <w:tmpl w:val="1924E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FC31990"/>
    <w:multiLevelType w:val="multilevel"/>
    <w:tmpl w:val="D39C9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8C31CB"/>
    <w:multiLevelType w:val="multilevel"/>
    <w:tmpl w:val="0CB288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88C0C65"/>
    <w:multiLevelType w:val="multilevel"/>
    <w:tmpl w:val="7F08F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AA50A30"/>
    <w:multiLevelType w:val="multilevel"/>
    <w:tmpl w:val="F0DA7C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D483466"/>
    <w:multiLevelType w:val="multilevel"/>
    <w:tmpl w:val="C308B6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FBA149C"/>
    <w:multiLevelType w:val="multilevel"/>
    <w:tmpl w:val="C94A9A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19"/>
  </w:num>
  <w:num w:numId="4">
    <w:abstractNumId w:val="10"/>
  </w:num>
  <w:num w:numId="5">
    <w:abstractNumId w:val="15"/>
  </w:num>
  <w:num w:numId="6">
    <w:abstractNumId w:val="21"/>
  </w:num>
  <w:num w:numId="7">
    <w:abstractNumId w:val="2"/>
  </w:num>
  <w:num w:numId="8">
    <w:abstractNumId w:val="16"/>
  </w:num>
  <w:num w:numId="9">
    <w:abstractNumId w:val="22"/>
  </w:num>
  <w:num w:numId="10">
    <w:abstractNumId w:val="4"/>
  </w:num>
  <w:num w:numId="11">
    <w:abstractNumId w:val="11"/>
  </w:num>
  <w:num w:numId="12">
    <w:abstractNumId w:val="18"/>
  </w:num>
  <w:num w:numId="13">
    <w:abstractNumId w:val="17"/>
  </w:num>
  <w:num w:numId="14">
    <w:abstractNumId w:val="20"/>
  </w:num>
  <w:num w:numId="15">
    <w:abstractNumId w:val="14"/>
  </w:num>
  <w:num w:numId="16">
    <w:abstractNumId w:val="7"/>
  </w:num>
  <w:num w:numId="17">
    <w:abstractNumId w:val="8"/>
  </w:num>
  <w:num w:numId="18">
    <w:abstractNumId w:val="1"/>
  </w:num>
  <w:num w:numId="19">
    <w:abstractNumId w:val="12"/>
  </w:num>
  <w:num w:numId="20">
    <w:abstractNumId w:val="3"/>
  </w:num>
  <w:num w:numId="21">
    <w:abstractNumId w:val="13"/>
  </w:num>
  <w:num w:numId="22">
    <w:abstractNumId w:val="6"/>
  </w:num>
  <w:num w:numId="2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proofState w:grammar="clean"/>
  <w:defaultTabStop w:val="708"/>
  <w:characterSpacingControl w:val="doNotCompress"/>
  <w:compat/>
  <w:rsids>
    <w:rsidRoot w:val="002C77C0"/>
    <w:rsid w:val="002C77C0"/>
    <w:rsid w:val="00327161"/>
    <w:rsid w:val="00DA75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C77C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C77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65c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e58" TargetMode="External"/><Relationship Id="rId324" Type="http://schemas.openxmlformats.org/officeDocument/2006/relationships/hyperlink" Target="https://m.edsoo.ru/8bc3808c" TargetMode="External"/><Relationship Id="rId366" Type="http://schemas.openxmlformats.org/officeDocument/2006/relationships/hyperlink" Target="https://m.edsoo.ru/8bc3df82" TargetMode="External"/><Relationship Id="rId170" Type="http://schemas.openxmlformats.org/officeDocument/2006/relationships/hyperlink" Target="https://m.edsoo.ru/8a1985ce" TargetMode="External"/><Relationship Id="rId226" Type="http://schemas.openxmlformats.org/officeDocument/2006/relationships/hyperlink" Target="https://m.edsoo.ru/8bc2c61a" TargetMode="External"/><Relationship Id="rId433" Type="http://schemas.openxmlformats.org/officeDocument/2006/relationships/hyperlink" Target="https://m.edsoo.ru/8bc45b92" TargetMode="External"/><Relationship Id="rId268" Type="http://schemas.openxmlformats.org/officeDocument/2006/relationships/hyperlink" Target="https://m.edsoo.ru/8bc30288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9fd6" TargetMode="External"/><Relationship Id="rId377" Type="http://schemas.openxmlformats.org/officeDocument/2006/relationships/hyperlink" Target="https://m.edsoo.ru/8bc392ca" TargetMode="External"/><Relationship Id="rId5" Type="http://schemas.openxmlformats.org/officeDocument/2006/relationships/hyperlink" Target="https://m.edsoo.ru/7f413e80" TargetMode="External"/><Relationship Id="rId181" Type="http://schemas.openxmlformats.org/officeDocument/2006/relationships/hyperlink" Target="https://m.edsoo.ru/8a199b04" TargetMode="External"/><Relationship Id="rId237" Type="http://schemas.openxmlformats.org/officeDocument/2006/relationships/hyperlink" Target="https://m.edsoo.ru/8bc2d538" TargetMode="External"/><Relationship Id="rId402" Type="http://schemas.openxmlformats.org/officeDocument/2006/relationships/hyperlink" Target="https://m.edsoo.ru/8bc42618" TargetMode="External"/><Relationship Id="rId279" Type="http://schemas.openxmlformats.org/officeDocument/2006/relationships/hyperlink" Target="https://m.edsoo.ru/8bc323b2" TargetMode="External"/><Relationship Id="rId444" Type="http://schemas.openxmlformats.org/officeDocument/2006/relationships/hyperlink" Target="https://m.edsoo.ru/8bc46a7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170" TargetMode="External"/><Relationship Id="rId290" Type="http://schemas.openxmlformats.org/officeDocument/2006/relationships/hyperlink" Target="https://m.edsoo.ru/8bc3464e" TargetMode="External"/><Relationship Id="rId304" Type="http://schemas.openxmlformats.org/officeDocument/2006/relationships/hyperlink" Target="https://m.edsoo.ru/8bc35e2c" TargetMode="External"/><Relationship Id="rId346" Type="http://schemas.openxmlformats.org/officeDocument/2006/relationships/hyperlink" Target="https://m.edsoo.ru/8bc3ace2" TargetMode="External"/><Relationship Id="rId388" Type="http://schemas.openxmlformats.org/officeDocument/2006/relationships/hyperlink" Target="https://m.edsoo.ru/8bc40ae8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70fc" TargetMode="External"/><Relationship Id="rId192" Type="http://schemas.openxmlformats.org/officeDocument/2006/relationships/hyperlink" Target="https://m.edsoo.ru/8bc28574" TargetMode="External"/><Relationship Id="rId206" Type="http://schemas.openxmlformats.org/officeDocument/2006/relationships/hyperlink" Target="https://m.edsoo.ru/8bc2a3a6" TargetMode="External"/><Relationship Id="rId413" Type="http://schemas.openxmlformats.org/officeDocument/2006/relationships/hyperlink" Target="https://m.edsoo.ru/8bc43770" TargetMode="External"/><Relationship Id="rId248" Type="http://schemas.openxmlformats.org/officeDocument/2006/relationships/hyperlink" Target="https://m.edsoo.ru/8bc2e5d2" TargetMode="External"/><Relationship Id="rId455" Type="http://schemas.openxmlformats.org/officeDocument/2006/relationships/fontTable" Target="fontTable.xm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b60" TargetMode="External"/><Relationship Id="rId357" Type="http://schemas.openxmlformats.org/officeDocument/2006/relationships/hyperlink" Target="https://m.edsoo.ru/8bc3cfa6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8128" TargetMode="External"/><Relationship Id="rId217" Type="http://schemas.openxmlformats.org/officeDocument/2006/relationships/hyperlink" Target="https://m.edsoo.ru/8bc2b1fc" TargetMode="External"/><Relationship Id="rId399" Type="http://schemas.openxmlformats.org/officeDocument/2006/relationships/hyperlink" Target="https://m.edsoo.ru/8bc4432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6dc" TargetMode="External"/><Relationship Id="rId259" Type="http://schemas.openxmlformats.org/officeDocument/2006/relationships/hyperlink" Target="https://m.edsoo.ru/8bc2f824" TargetMode="External"/><Relationship Id="rId424" Type="http://schemas.openxmlformats.org/officeDocument/2006/relationships/hyperlink" Target="https://m.edsoo.ru/8bc44d00" TargetMode="External"/><Relationship Id="rId445" Type="http://schemas.openxmlformats.org/officeDocument/2006/relationships/hyperlink" Target="https://m.edsoo.ru/8bc46c9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620" TargetMode="External"/><Relationship Id="rId291" Type="http://schemas.openxmlformats.org/officeDocument/2006/relationships/hyperlink" Target="https://m.edsoo.ru/8bc3475c" TargetMode="External"/><Relationship Id="rId305" Type="http://schemas.openxmlformats.org/officeDocument/2006/relationships/hyperlink" Target="https://m.edsoo.ru/8bc35a94" TargetMode="External"/><Relationship Id="rId326" Type="http://schemas.openxmlformats.org/officeDocument/2006/relationships/hyperlink" Target="https://m.edsoo.ru/8bc382bc" TargetMode="External"/><Relationship Id="rId347" Type="http://schemas.openxmlformats.org/officeDocument/2006/relationships/hyperlink" Target="https://m.edsoo.ru/8bc3b2f0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20a" TargetMode="External"/><Relationship Id="rId368" Type="http://schemas.openxmlformats.org/officeDocument/2006/relationships/hyperlink" Target="https://m.edsoo.ru/8bc3e450" TargetMode="External"/><Relationship Id="rId389" Type="http://schemas.openxmlformats.org/officeDocument/2006/relationships/hyperlink" Target="https://m.edsoo.ru/8bc40bec" TargetMode="External"/><Relationship Id="rId172" Type="http://schemas.openxmlformats.org/officeDocument/2006/relationships/hyperlink" Target="https://m.edsoo.ru/8a199028" TargetMode="External"/><Relationship Id="rId193" Type="http://schemas.openxmlformats.org/officeDocument/2006/relationships/hyperlink" Target="https://m.edsoo.ru/8bc27b60" TargetMode="External"/><Relationship Id="rId207" Type="http://schemas.openxmlformats.org/officeDocument/2006/relationships/hyperlink" Target="https://m.edsoo.ru/8bc29fd2" TargetMode="External"/><Relationship Id="rId228" Type="http://schemas.openxmlformats.org/officeDocument/2006/relationships/hyperlink" Target="https://m.edsoo.ru/8bc2c84a" TargetMode="External"/><Relationship Id="rId249" Type="http://schemas.openxmlformats.org/officeDocument/2006/relationships/hyperlink" Target="https://m.edsoo.ru/8bc2e4ba" TargetMode="External"/><Relationship Id="rId414" Type="http://schemas.openxmlformats.org/officeDocument/2006/relationships/hyperlink" Target="https://m.edsoo.ru/8bc45fe8" TargetMode="External"/><Relationship Id="rId435" Type="http://schemas.openxmlformats.org/officeDocument/2006/relationships/hyperlink" Target="https://m.edsoo.ru/8bc45dae" TargetMode="External"/><Relationship Id="rId456" Type="http://schemas.openxmlformats.org/officeDocument/2006/relationships/theme" Target="theme/theme1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932" TargetMode="External"/><Relationship Id="rId281" Type="http://schemas.openxmlformats.org/officeDocument/2006/relationships/hyperlink" Target="https://m.edsoo.ru/8bc3270e" TargetMode="External"/><Relationship Id="rId316" Type="http://schemas.openxmlformats.org/officeDocument/2006/relationships/hyperlink" Target="https://m.edsoo.ru/8bc37bdc" TargetMode="External"/><Relationship Id="rId337" Type="http://schemas.openxmlformats.org/officeDocument/2006/relationships/hyperlink" Target="https://m.edsoo.ru/8bc39eb4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418" TargetMode="External"/><Relationship Id="rId358" Type="http://schemas.openxmlformats.org/officeDocument/2006/relationships/hyperlink" Target="https://m.edsoo.ru/8bc3d604" TargetMode="External"/><Relationship Id="rId379" Type="http://schemas.openxmlformats.org/officeDocument/2006/relationships/hyperlink" Target="https://m.edsoo.ru/8bc3f6d4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268" TargetMode="External"/><Relationship Id="rId183" Type="http://schemas.openxmlformats.org/officeDocument/2006/relationships/hyperlink" Target="https://m.edsoo.ru/8a199d48" TargetMode="External"/><Relationship Id="rId218" Type="http://schemas.openxmlformats.org/officeDocument/2006/relationships/hyperlink" Target="https://m.edsoo.ru/8bc2b3be" TargetMode="External"/><Relationship Id="rId239" Type="http://schemas.openxmlformats.org/officeDocument/2006/relationships/hyperlink" Target="https://m.edsoo.ru/8bc2d7e0" TargetMode="External"/><Relationship Id="rId390" Type="http://schemas.openxmlformats.org/officeDocument/2006/relationships/hyperlink" Target="https://m.edsoo.ru/8bc40f48" TargetMode="External"/><Relationship Id="rId404" Type="http://schemas.openxmlformats.org/officeDocument/2006/relationships/hyperlink" Target="https://m.edsoo.ru/8bc4285c" TargetMode="External"/><Relationship Id="rId425" Type="http://schemas.openxmlformats.org/officeDocument/2006/relationships/hyperlink" Target="https://m.edsoo.ru/8bc44e0e" TargetMode="External"/><Relationship Id="rId446" Type="http://schemas.openxmlformats.org/officeDocument/2006/relationships/hyperlink" Target="https://m.edsoo.ru/8bc4749c" TargetMode="External"/><Relationship Id="rId250" Type="http://schemas.openxmlformats.org/officeDocument/2006/relationships/hyperlink" Target="https://m.edsoo.ru/8bc2e6e0" TargetMode="External"/><Relationship Id="rId271" Type="http://schemas.openxmlformats.org/officeDocument/2006/relationships/hyperlink" Target="https://m.edsoo.ru/8bc30cf6" TargetMode="External"/><Relationship Id="rId292" Type="http://schemas.openxmlformats.org/officeDocument/2006/relationships/hyperlink" Target="https://m.edsoo.ru/8bc34860" TargetMode="External"/><Relationship Id="rId306" Type="http://schemas.openxmlformats.org/officeDocument/2006/relationships/hyperlink" Target="https://m.edsoo.ru/8bc35f3a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8a19572a" TargetMode="External"/><Relationship Id="rId327" Type="http://schemas.openxmlformats.org/officeDocument/2006/relationships/hyperlink" Target="https://m.edsoo.ru/8bc38c94" TargetMode="External"/><Relationship Id="rId348" Type="http://schemas.openxmlformats.org/officeDocument/2006/relationships/hyperlink" Target="https://m.edsoo.ru/8bc3b19c" TargetMode="External"/><Relationship Id="rId369" Type="http://schemas.openxmlformats.org/officeDocument/2006/relationships/hyperlink" Target="https://m.edsoo.ru/8bc3e55e" TargetMode="External"/><Relationship Id="rId152" Type="http://schemas.openxmlformats.org/officeDocument/2006/relationships/hyperlink" Target="https://m.edsoo.ru/8a197354" TargetMode="External"/><Relationship Id="rId173" Type="http://schemas.openxmlformats.org/officeDocument/2006/relationships/hyperlink" Target="https://m.edsoo.ru/8a198ea2" TargetMode="External"/><Relationship Id="rId194" Type="http://schemas.openxmlformats.org/officeDocument/2006/relationships/hyperlink" Target="https://m.edsoo.ru/8bc27c82" TargetMode="External"/><Relationship Id="rId208" Type="http://schemas.openxmlformats.org/officeDocument/2006/relationships/hyperlink" Target="https://m.edsoo.ru/8bc2a108" TargetMode="External"/><Relationship Id="rId229" Type="http://schemas.openxmlformats.org/officeDocument/2006/relationships/hyperlink" Target="https://m.edsoo.ru/8bc2c976" TargetMode="External"/><Relationship Id="rId380" Type="http://schemas.openxmlformats.org/officeDocument/2006/relationships/hyperlink" Target="https://m.edsoo.ru/8bc3f7e2" TargetMode="External"/><Relationship Id="rId415" Type="http://schemas.openxmlformats.org/officeDocument/2006/relationships/hyperlink" Target="https://m.edsoo.ru/8bc4387e" TargetMode="External"/><Relationship Id="rId436" Type="http://schemas.openxmlformats.org/officeDocument/2006/relationships/hyperlink" Target="https://m.edsoo.ru/8bc45ed0" TargetMode="External"/><Relationship Id="rId240" Type="http://schemas.openxmlformats.org/officeDocument/2006/relationships/hyperlink" Target="https://m.edsoo.ru/8bc2d920" TargetMode="External"/><Relationship Id="rId261" Type="http://schemas.openxmlformats.org/officeDocument/2006/relationships/hyperlink" Target="https://m.edsoo.ru/8bc2fa54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e66" TargetMode="External"/><Relationship Id="rId317" Type="http://schemas.openxmlformats.org/officeDocument/2006/relationships/hyperlink" Target="https://m.edsoo.ru/8bc373f8" TargetMode="External"/><Relationship Id="rId338" Type="http://schemas.openxmlformats.org/officeDocument/2006/relationships/hyperlink" Target="https://m.edsoo.ru/8bc3a3b4" TargetMode="External"/><Relationship Id="rId359" Type="http://schemas.openxmlformats.org/officeDocument/2006/relationships/hyperlink" Target="https://m.edsoo.ru/8bc3d1cc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58a" TargetMode="External"/><Relationship Id="rId163" Type="http://schemas.openxmlformats.org/officeDocument/2006/relationships/hyperlink" Target="https://m.edsoo.ru/8a198754" TargetMode="External"/><Relationship Id="rId184" Type="http://schemas.openxmlformats.org/officeDocument/2006/relationships/hyperlink" Target="https://m.edsoo.ru/8a199e60" TargetMode="External"/><Relationship Id="rId219" Type="http://schemas.openxmlformats.org/officeDocument/2006/relationships/hyperlink" Target="https://m.edsoo.ru/8bc2b4e0" TargetMode="External"/><Relationship Id="rId370" Type="http://schemas.openxmlformats.org/officeDocument/2006/relationships/hyperlink" Target="https://m.edsoo.ru/8bc3f0f8" TargetMode="External"/><Relationship Id="rId391" Type="http://schemas.openxmlformats.org/officeDocument/2006/relationships/hyperlink" Target="https://m.edsoo.ru/8bc4166e" TargetMode="External"/><Relationship Id="rId405" Type="http://schemas.openxmlformats.org/officeDocument/2006/relationships/hyperlink" Target="https://m.edsoo.ru/8bc4297e" TargetMode="External"/><Relationship Id="rId426" Type="http://schemas.openxmlformats.org/officeDocument/2006/relationships/hyperlink" Target="https://m.edsoo.ru/8bc45034" TargetMode="External"/><Relationship Id="rId447" Type="http://schemas.openxmlformats.org/officeDocument/2006/relationships/hyperlink" Target="https://m.edsoo.ru/8bc46db2" TargetMode="External"/><Relationship Id="rId230" Type="http://schemas.openxmlformats.org/officeDocument/2006/relationships/hyperlink" Target="https://m.edsoo.ru/8bc2cba6" TargetMode="External"/><Relationship Id="rId251" Type="http://schemas.openxmlformats.org/officeDocument/2006/relationships/hyperlink" Target="https://m.edsoo.ru/8bc2e7f8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f1c" TargetMode="External"/><Relationship Id="rId293" Type="http://schemas.openxmlformats.org/officeDocument/2006/relationships/hyperlink" Target="https://m.edsoo.ru/8bc34d60" TargetMode="External"/><Relationship Id="rId307" Type="http://schemas.openxmlformats.org/officeDocument/2006/relationships/hyperlink" Target="https://m.edsoo.ru/8bc36520" TargetMode="External"/><Relationship Id="rId328" Type="http://schemas.openxmlformats.org/officeDocument/2006/relationships/hyperlink" Target="https://m.edsoo.ru/8bc38e06" TargetMode="External"/><Relationship Id="rId349" Type="http://schemas.openxmlformats.org/officeDocument/2006/relationships/hyperlink" Target="https://m.edsoo.ru/8bc3b53e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838" TargetMode="External"/><Relationship Id="rId153" Type="http://schemas.openxmlformats.org/officeDocument/2006/relationships/hyperlink" Target="https://m.edsoo.ru/8a1974e4" TargetMode="External"/><Relationship Id="rId174" Type="http://schemas.openxmlformats.org/officeDocument/2006/relationships/hyperlink" Target="https://m.edsoo.ru/8a19914a" TargetMode="External"/><Relationship Id="rId195" Type="http://schemas.openxmlformats.org/officeDocument/2006/relationships/hyperlink" Target="https://m.edsoo.ru/8bc27da4" TargetMode="External"/><Relationship Id="rId209" Type="http://schemas.openxmlformats.org/officeDocument/2006/relationships/hyperlink" Target="https://m.edsoo.ru/8bc26d78" TargetMode="External"/><Relationship Id="rId360" Type="http://schemas.openxmlformats.org/officeDocument/2006/relationships/hyperlink" Target="https://m.edsoo.ru/8bc3d32a" TargetMode="External"/><Relationship Id="rId381" Type="http://schemas.openxmlformats.org/officeDocument/2006/relationships/hyperlink" Target="https://m.edsoo.ru/8bc3f8f0" TargetMode="External"/><Relationship Id="rId416" Type="http://schemas.openxmlformats.org/officeDocument/2006/relationships/hyperlink" Target="https://m.edsoo.ru/8bc43982" TargetMode="External"/><Relationship Id="rId220" Type="http://schemas.openxmlformats.org/officeDocument/2006/relationships/hyperlink" Target="https://m.edsoo.ru/8bc2b706" TargetMode="External"/><Relationship Id="rId241" Type="http://schemas.openxmlformats.org/officeDocument/2006/relationships/hyperlink" Target="https://m.edsoo.ru/8bc2db82" TargetMode="External"/><Relationship Id="rId437" Type="http://schemas.openxmlformats.org/officeDocument/2006/relationships/hyperlink" Target="https://m.edsoo.ru/8bc46146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b6c" TargetMode="External"/><Relationship Id="rId283" Type="http://schemas.openxmlformats.org/officeDocument/2006/relationships/hyperlink" Target="https://m.edsoo.ru/8bc3358c" TargetMode="External"/><Relationship Id="rId318" Type="http://schemas.openxmlformats.org/officeDocument/2006/relationships/hyperlink" Target="https://m.edsoo.ru/8bc375a6" TargetMode="External"/><Relationship Id="rId339" Type="http://schemas.openxmlformats.org/officeDocument/2006/relationships/hyperlink" Target="https://m.edsoo.ru/8bc3a5da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71a" TargetMode="External"/><Relationship Id="rId164" Type="http://schemas.openxmlformats.org/officeDocument/2006/relationships/hyperlink" Target="https://m.edsoo.ru/8a198876" TargetMode="External"/><Relationship Id="rId185" Type="http://schemas.openxmlformats.org/officeDocument/2006/relationships/hyperlink" Target="https://m.edsoo.ru/8bc29050" TargetMode="External"/><Relationship Id="rId350" Type="http://schemas.openxmlformats.org/officeDocument/2006/relationships/hyperlink" Target="https://m.edsoo.ru/8bc3ba0c" TargetMode="External"/><Relationship Id="rId371" Type="http://schemas.openxmlformats.org/officeDocument/2006/relationships/hyperlink" Target="https://m.edsoo.ru/8bc3f256" TargetMode="External"/><Relationship Id="rId406" Type="http://schemas.openxmlformats.org/officeDocument/2006/relationships/hyperlink" Target="https://m.edsoo.ru/8bc42b9a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e9a" TargetMode="External"/><Relationship Id="rId392" Type="http://schemas.openxmlformats.org/officeDocument/2006/relationships/hyperlink" Target="https://m.edsoo.ru/8bc417a4" TargetMode="External"/><Relationship Id="rId427" Type="http://schemas.openxmlformats.org/officeDocument/2006/relationships/hyperlink" Target="https://m.edsoo.ru/8bc4514c" TargetMode="External"/><Relationship Id="rId448" Type="http://schemas.openxmlformats.org/officeDocument/2006/relationships/hyperlink" Target="https://m.edsoo.ru/8bc46ed4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e58" TargetMode="External"/><Relationship Id="rId252" Type="http://schemas.openxmlformats.org/officeDocument/2006/relationships/hyperlink" Target="https://m.edsoo.ru/8bc2e924" TargetMode="External"/><Relationship Id="rId273" Type="http://schemas.openxmlformats.org/officeDocument/2006/relationships/hyperlink" Target="https://m.edsoo.ru/8bc310de" TargetMode="External"/><Relationship Id="rId294" Type="http://schemas.openxmlformats.org/officeDocument/2006/relationships/hyperlink" Target="https://m.edsoo.ru/8bc34e6e" TargetMode="External"/><Relationship Id="rId308" Type="http://schemas.openxmlformats.org/officeDocument/2006/relationships/hyperlink" Target="https://m.edsoo.ru/8bc36656" TargetMode="External"/><Relationship Id="rId329" Type="http://schemas.openxmlformats.org/officeDocument/2006/relationships/hyperlink" Target="https://m.edsoo.ru/8bc38f78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8a195946" TargetMode="External"/><Relationship Id="rId154" Type="http://schemas.openxmlformats.org/officeDocument/2006/relationships/hyperlink" Target="https://m.edsoo.ru/8a197610" TargetMode="External"/><Relationship Id="rId175" Type="http://schemas.openxmlformats.org/officeDocument/2006/relationships/hyperlink" Target="https://m.edsoo.ru/8a199258" TargetMode="External"/><Relationship Id="rId340" Type="http://schemas.openxmlformats.org/officeDocument/2006/relationships/hyperlink" Target="https://m.edsoo.ru/8bc3a6f2" TargetMode="External"/><Relationship Id="rId361" Type="http://schemas.openxmlformats.org/officeDocument/2006/relationships/hyperlink" Target="https://m.edsoo.ru/8bc3d44c" TargetMode="External"/><Relationship Id="rId196" Type="http://schemas.openxmlformats.org/officeDocument/2006/relationships/hyperlink" Target="https://m.edsoo.ru/8bc27f98" TargetMode="External"/><Relationship Id="rId200" Type="http://schemas.openxmlformats.org/officeDocument/2006/relationships/hyperlink" Target="https://m.edsoo.ru/8bc288a8" TargetMode="External"/><Relationship Id="rId382" Type="http://schemas.openxmlformats.org/officeDocument/2006/relationships/hyperlink" Target="https://m.edsoo.ru/8bc3fb48" TargetMode="External"/><Relationship Id="rId417" Type="http://schemas.openxmlformats.org/officeDocument/2006/relationships/hyperlink" Target="https://m.edsoo.ru/8bc43a9a" TargetMode="External"/><Relationship Id="rId438" Type="http://schemas.openxmlformats.org/officeDocument/2006/relationships/hyperlink" Target="https://m.edsoo.ru/8bc46254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81e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c8e" TargetMode="External"/><Relationship Id="rId284" Type="http://schemas.openxmlformats.org/officeDocument/2006/relationships/hyperlink" Target="https://m.edsoo.ru/8bc338b6" TargetMode="External"/><Relationship Id="rId319" Type="http://schemas.openxmlformats.org/officeDocument/2006/relationships/hyperlink" Target="https://m.edsoo.ru/8bc3798e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85a" TargetMode="External"/><Relationship Id="rId330" Type="http://schemas.openxmlformats.org/officeDocument/2006/relationships/hyperlink" Target="https://m.edsoo.ru/8bc3909a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98e" TargetMode="External"/><Relationship Id="rId186" Type="http://schemas.openxmlformats.org/officeDocument/2006/relationships/hyperlink" Target="https://m.edsoo.ru/8bc29154" TargetMode="External"/><Relationship Id="rId351" Type="http://schemas.openxmlformats.org/officeDocument/2006/relationships/hyperlink" Target="https://m.edsoo.ru/8bc3be9e" TargetMode="External"/><Relationship Id="rId372" Type="http://schemas.openxmlformats.org/officeDocument/2006/relationships/hyperlink" Target="https://m.edsoo.ru/8bc3f40e" TargetMode="External"/><Relationship Id="rId393" Type="http://schemas.openxmlformats.org/officeDocument/2006/relationships/hyperlink" Target="https://m.edsoo.ru/8bc418d0" TargetMode="External"/><Relationship Id="rId407" Type="http://schemas.openxmlformats.org/officeDocument/2006/relationships/hyperlink" Target="https://m.edsoo.ru/8bc42d3e" TargetMode="External"/><Relationship Id="rId428" Type="http://schemas.openxmlformats.org/officeDocument/2006/relationships/hyperlink" Target="https://m.edsoo.ru/8bc45264" TargetMode="External"/><Relationship Id="rId449" Type="http://schemas.openxmlformats.org/officeDocument/2006/relationships/hyperlink" Target="https://m.edsoo.ru/8bc4728a" TargetMode="External"/><Relationship Id="rId211" Type="http://schemas.openxmlformats.org/officeDocument/2006/relationships/hyperlink" Target="https://m.edsoo.ru/8bc2a7e8" TargetMode="External"/><Relationship Id="rId232" Type="http://schemas.openxmlformats.org/officeDocument/2006/relationships/hyperlink" Target="https://m.edsoo.ru/8bc2cf70" TargetMode="External"/><Relationship Id="rId253" Type="http://schemas.openxmlformats.org/officeDocument/2006/relationships/hyperlink" Target="https://m.edsoo.ru/8bc2eb5e" TargetMode="External"/><Relationship Id="rId274" Type="http://schemas.openxmlformats.org/officeDocument/2006/relationships/hyperlink" Target="https://m.edsoo.ru/8bc3132c" TargetMode="External"/><Relationship Id="rId295" Type="http://schemas.openxmlformats.org/officeDocument/2006/relationships/hyperlink" Target="https://m.edsoo.ru/8bc350a8" TargetMode="External"/><Relationship Id="rId309" Type="http://schemas.openxmlformats.org/officeDocument/2006/relationships/hyperlink" Target="https://m.edsoo.ru/8bc36f52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a5e" TargetMode="External"/><Relationship Id="rId320" Type="http://schemas.openxmlformats.org/officeDocument/2006/relationships/hyperlink" Target="https://m.edsoo.ru/8bc37a9c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728" TargetMode="External"/><Relationship Id="rId176" Type="http://schemas.openxmlformats.org/officeDocument/2006/relationships/hyperlink" Target="https://m.edsoo.ru/8a199366" TargetMode="External"/><Relationship Id="rId197" Type="http://schemas.openxmlformats.org/officeDocument/2006/relationships/hyperlink" Target="https://m.edsoo.ru/8bc28146" TargetMode="External"/><Relationship Id="rId341" Type="http://schemas.openxmlformats.org/officeDocument/2006/relationships/hyperlink" Target="https://m.edsoo.ru/8bc3a7f6" TargetMode="External"/><Relationship Id="rId362" Type="http://schemas.openxmlformats.org/officeDocument/2006/relationships/hyperlink" Target="https://m.edsoo.ru/8bc3d94c" TargetMode="External"/><Relationship Id="rId383" Type="http://schemas.openxmlformats.org/officeDocument/2006/relationships/hyperlink" Target="https://m.edsoo.ru/8bc3fcba" TargetMode="External"/><Relationship Id="rId418" Type="http://schemas.openxmlformats.org/officeDocument/2006/relationships/hyperlink" Target="https://m.edsoo.ru/8bc43bb2" TargetMode="External"/><Relationship Id="rId439" Type="http://schemas.openxmlformats.org/officeDocument/2006/relationships/hyperlink" Target="https://m.edsoo.ru/8bc4648e" TargetMode="External"/><Relationship Id="rId201" Type="http://schemas.openxmlformats.org/officeDocument/2006/relationships/hyperlink" Target="https://m.edsoo.ru/8bc28b32" TargetMode="External"/><Relationship Id="rId222" Type="http://schemas.openxmlformats.org/officeDocument/2006/relationships/hyperlink" Target="https://m.edsoo.ru/8bc2bb52" TargetMode="External"/><Relationship Id="rId243" Type="http://schemas.openxmlformats.org/officeDocument/2006/relationships/hyperlink" Target="https://m.edsoo.ru/8bc2de7a" TargetMode="External"/><Relationship Id="rId264" Type="http://schemas.openxmlformats.org/officeDocument/2006/relationships/hyperlink" Target="https://m.edsoo.ru/8bc2fda6" TargetMode="External"/><Relationship Id="rId285" Type="http://schemas.openxmlformats.org/officeDocument/2006/relationships/hyperlink" Target="https://m.edsoo.ru/8bc340ae" TargetMode="External"/><Relationship Id="rId450" Type="http://schemas.openxmlformats.org/officeDocument/2006/relationships/hyperlink" Target="https://m.edsoo.ru/8bc47398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706a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a9e" TargetMode="External"/><Relationship Id="rId166" Type="http://schemas.openxmlformats.org/officeDocument/2006/relationships/hyperlink" Target="https://m.edsoo.ru/8a198aba" TargetMode="External"/><Relationship Id="rId187" Type="http://schemas.openxmlformats.org/officeDocument/2006/relationships/hyperlink" Target="https://m.edsoo.ru/8bc2662a" TargetMode="External"/><Relationship Id="rId331" Type="http://schemas.openxmlformats.org/officeDocument/2006/relationships/hyperlink" Target="https://m.edsoo.ru/8bc391bc" TargetMode="External"/><Relationship Id="rId352" Type="http://schemas.openxmlformats.org/officeDocument/2006/relationships/hyperlink" Target="https://m.edsoo.ru/8bc3c57e" TargetMode="External"/><Relationship Id="rId373" Type="http://schemas.openxmlformats.org/officeDocument/2006/relationships/hyperlink" Target="https://m.edsoo.ru/8bc3d83e" TargetMode="External"/><Relationship Id="rId394" Type="http://schemas.openxmlformats.org/officeDocument/2006/relationships/hyperlink" Target="https://m.edsoo.ru/8bc41aec" TargetMode="External"/><Relationship Id="rId408" Type="http://schemas.openxmlformats.org/officeDocument/2006/relationships/hyperlink" Target="https://m.edsoo.ru/8bc42e4c" TargetMode="External"/><Relationship Id="rId429" Type="http://schemas.openxmlformats.org/officeDocument/2006/relationships/hyperlink" Target="https://m.edsoo.ru/8bc45372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a04" TargetMode="External"/><Relationship Id="rId233" Type="http://schemas.openxmlformats.org/officeDocument/2006/relationships/hyperlink" Target="https://m.edsoo.ru/8bc2d092" TargetMode="External"/><Relationship Id="rId254" Type="http://schemas.openxmlformats.org/officeDocument/2006/relationships/hyperlink" Target="https://m.edsoo.ru/8bc2ec8a" TargetMode="External"/><Relationship Id="rId440" Type="http://schemas.openxmlformats.org/officeDocument/2006/relationships/hyperlink" Target="https://m.edsoo.ru/8bc465a6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55c" TargetMode="External"/><Relationship Id="rId296" Type="http://schemas.openxmlformats.org/officeDocument/2006/relationships/hyperlink" Target="https://m.edsoo.ru/8bc352ba" TargetMode="External"/><Relationship Id="rId300" Type="http://schemas.openxmlformats.org/officeDocument/2006/relationships/hyperlink" Target="https://m.edsoo.ru/8bc35774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d1a" TargetMode="External"/><Relationship Id="rId156" Type="http://schemas.openxmlformats.org/officeDocument/2006/relationships/hyperlink" Target="https://m.edsoo.ru/8a197840" TargetMode="External"/><Relationship Id="rId177" Type="http://schemas.openxmlformats.org/officeDocument/2006/relationships/hyperlink" Target="https://m.edsoo.ru/8a19947e" TargetMode="External"/><Relationship Id="rId198" Type="http://schemas.openxmlformats.org/officeDocument/2006/relationships/hyperlink" Target="https://m.edsoo.ru/8bc27926" TargetMode="External"/><Relationship Id="rId321" Type="http://schemas.openxmlformats.org/officeDocument/2006/relationships/hyperlink" Target="https://m.edsoo.ru/8bc3851e" TargetMode="External"/><Relationship Id="rId342" Type="http://schemas.openxmlformats.org/officeDocument/2006/relationships/hyperlink" Target="https://m.edsoo.ru/8bc3a922" TargetMode="External"/><Relationship Id="rId363" Type="http://schemas.openxmlformats.org/officeDocument/2006/relationships/hyperlink" Target="https://m.edsoo.ru/8bc3db22" TargetMode="External"/><Relationship Id="rId384" Type="http://schemas.openxmlformats.org/officeDocument/2006/relationships/hyperlink" Target="https://m.edsoo.ru/8bc3fddc" TargetMode="External"/><Relationship Id="rId419" Type="http://schemas.openxmlformats.org/officeDocument/2006/relationships/hyperlink" Target="https://m.edsoo.ru/8bc43e3c" TargetMode="External"/><Relationship Id="rId202" Type="http://schemas.openxmlformats.org/officeDocument/2006/relationships/hyperlink" Target="https://m.edsoo.ru/8bc28c36" TargetMode="External"/><Relationship Id="rId223" Type="http://schemas.openxmlformats.org/officeDocument/2006/relationships/hyperlink" Target="https://m.edsoo.ru/8bc2c124" TargetMode="External"/><Relationship Id="rId244" Type="http://schemas.openxmlformats.org/officeDocument/2006/relationships/hyperlink" Target="https://m.edsoo.ru/8bc2dfa6" TargetMode="External"/><Relationship Id="rId430" Type="http://schemas.openxmlformats.org/officeDocument/2006/relationships/hyperlink" Target="https://m.edsoo.ru/8bc454f8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ec8" TargetMode="External"/><Relationship Id="rId286" Type="http://schemas.openxmlformats.org/officeDocument/2006/relationships/hyperlink" Target="https://m.edsoo.ru/8bc3420c" TargetMode="External"/><Relationship Id="rId451" Type="http://schemas.openxmlformats.org/officeDocument/2006/relationships/hyperlink" Target="https://m.edsoo.ru/8bc408c2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bfc" TargetMode="External"/><Relationship Id="rId167" Type="http://schemas.openxmlformats.org/officeDocument/2006/relationships/hyperlink" Target="https://m.edsoo.ru/8a198c36" TargetMode="External"/><Relationship Id="rId188" Type="http://schemas.openxmlformats.org/officeDocument/2006/relationships/hyperlink" Target="https://m.edsoo.ru/8bc26ba2" TargetMode="External"/><Relationship Id="rId311" Type="http://schemas.openxmlformats.org/officeDocument/2006/relationships/hyperlink" Target="https://m.edsoo.ru/8bc3678c" TargetMode="External"/><Relationship Id="rId332" Type="http://schemas.openxmlformats.org/officeDocument/2006/relationships/hyperlink" Target="https://m.edsoo.ru/8bc39b1c" TargetMode="External"/><Relationship Id="rId353" Type="http://schemas.openxmlformats.org/officeDocument/2006/relationships/hyperlink" Target="https://m.edsoo.ru/8bc3c7cc" TargetMode="External"/><Relationship Id="rId374" Type="http://schemas.openxmlformats.org/officeDocument/2006/relationships/hyperlink" Target="https://m.edsoo.ru/8bc3eb80" TargetMode="External"/><Relationship Id="rId395" Type="http://schemas.openxmlformats.org/officeDocument/2006/relationships/hyperlink" Target="https://m.edsoo.ru/8bc41c18" TargetMode="External"/><Relationship Id="rId409" Type="http://schemas.openxmlformats.org/officeDocument/2006/relationships/hyperlink" Target="https://m.edsoo.ru/8bc430ea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bbc" TargetMode="External"/><Relationship Id="rId234" Type="http://schemas.openxmlformats.org/officeDocument/2006/relationships/hyperlink" Target="https://m.edsoo.ru/8bc2d1be" TargetMode="External"/><Relationship Id="rId420" Type="http://schemas.openxmlformats.org/officeDocument/2006/relationships/hyperlink" Target="https://m.edsoo.ru/8bc43fc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df2" TargetMode="External"/><Relationship Id="rId276" Type="http://schemas.openxmlformats.org/officeDocument/2006/relationships/hyperlink" Target="https://m.edsoo.ru/8bc316d8" TargetMode="External"/><Relationship Id="rId297" Type="http://schemas.openxmlformats.org/officeDocument/2006/relationships/hyperlink" Target="https://m.edsoo.ru/8bc3542c" TargetMode="External"/><Relationship Id="rId441" Type="http://schemas.openxmlformats.org/officeDocument/2006/relationships/hyperlink" Target="https://m.edsoo.ru/8bc466aa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c02" TargetMode="External"/><Relationship Id="rId157" Type="http://schemas.openxmlformats.org/officeDocument/2006/relationships/hyperlink" Target="https://m.edsoo.ru/8a197bb0" TargetMode="External"/><Relationship Id="rId178" Type="http://schemas.openxmlformats.org/officeDocument/2006/relationships/hyperlink" Target="https://m.edsoo.ru/8a1995aa" TargetMode="External"/><Relationship Id="rId301" Type="http://schemas.openxmlformats.org/officeDocument/2006/relationships/hyperlink" Target="https://m.edsoo.ru/8bc35878" TargetMode="External"/><Relationship Id="rId322" Type="http://schemas.openxmlformats.org/officeDocument/2006/relationships/hyperlink" Target="https://m.edsoo.ru/8bc38672" TargetMode="External"/><Relationship Id="rId343" Type="http://schemas.openxmlformats.org/officeDocument/2006/relationships/hyperlink" Target="https://m.edsoo.ru/8bc3aa58" TargetMode="External"/><Relationship Id="rId364" Type="http://schemas.openxmlformats.org/officeDocument/2006/relationships/hyperlink" Target="https://m.edsoo.ru/8bc3dcc6" TargetMode="External"/><Relationship Id="rId6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a48" TargetMode="External"/><Relationship Id="rId203" Type="http://schemas.openxmlformats.org/officeDocument/2006/relationships/hyperlink" Target="https://m.edsoo.ru/8bc28e52" TargetMode="External"/><Relationship Id="rId385" Type="http://schemas.openxmlformats.org/officeDocument/2006/relationships/hyperlink" Target="https://m.edsoo.ru/8bc3fef4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354" TargetMode="External"/><Relationship Id="rId245" Type="http://schemas.openxmlformats.org/officeDocument/2006/relationships/hyperlink" Target="https://m.edsoo.ru/8bc2e0c8" TargetMode="External"/><Relationship Id="rId266" Type="http://schemas.openxmlformats.org/officeDocument/2006/relationships/hyperlink" Target="https://m.edsoo.ru/8bc3004e" TargetMode="External"/><Relationship Id="rId287" Type="http://schemas.openxmlformats.org/officeDocument/2006/relationships/hyperlink" Target="https://m.edsoo.ru/8bc33fa0" TargetMode="External"/><Relationship Id="rId410" Type="http://schemas.openxmlformats.org/officeDocument/2006/relationships/hyperlink" Target="https://m.edsoo.ru/8bc4336a" TargetMode="External"/><Relationship Id="rId431" Type="http://schemas.openxmlformats.org/officeDocument/2006/relationships/hyperlink" Target="https://m.edsoo.ru/8bc4561a" TargetMode="External"/><Relationship Id="rId452" Type="http://schemas.openxmlformats.org/officeDocument/2006/relationships/hyperlink" Target="https://m.edsoo.ru/8bc409d0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daa" TargetMode="External"/><Relationship Id="rId168" Type="http://schemas.openxmlformats.org/officeDocument/2006/relationships/hyperlink" Target="https://m.edsoo.ru/8a198380" TargetMode="External"/><Relationship Id="rId312" Type="http://schemas.openxmlformats.org/officeDocument/2006/relationships/hyperlink" Target="https://m.edsoo.ru/8bc368ae" TargetMode="External"/><Relationship Id="rId333" Type="http://schemas.openxmlformats.org/officeDocument/2006/relationships/hyperlink" Target="https://m.edsoo.ru/8bc39c70" TargetMode="External"/><Relationship Id="rId354" Type="http://schemas.openxmlformats.org/officeDocument/2006/relationships/hyperlink" Target="https://m.edsoo.ru/8bc3c06a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918" TargetMode="External"/><Relationship Id="rId375" Type="http://schemas.openxmlformats.org/officeDocument/2006/relationships/hyperlink" Target="https://m.edsoo.ru/8bc3ec8e" TargetMode="External"/><Relationship Id="rId396" Type="http://schemas.openxmlformats.org/officeDocument/2006/relationships/hyperlink" Target="https://m.edsoo.ru/8bc41fd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8bc2ad6a" TargetMode="External"/><Relationship Id="rId235" Type="http://schemas.openxmlformats.org/officeDocument/2006/relationships/hyperlink" Target="https://m.edsoo.ru/8bc2d2e0" TargetMode="External"/><Relationship Id="rId256" Type="http://schemas.openxmlformats.org/officeDocument/2006/relationships/hyperlink" Target="https://m.edsoo.ru/8bc2f036" TargetMode="External"/><Relationship Id="rId277" Type="http://schemas.openxmlformats.org/officeDocument/2006/relationships/hyperlink" Target="https://m.edsoo.ru/8bc317f0" TargetMode="External"/><Relationship Id="rId298" Type="http://schemas.openxmlformats.org/officeDocument/2006/relationships/hyperlink" Target="https://m.edsoo.ru/8bc35544" TargetMode="External"/><Relationship Id="rId400" Type="http://schemas.openxmlformats.org/officeDocument/2006/relationships/hyperlink" Target="https://m.edsoo.ru/8bc44580" TargetMode="External"/><Relationship Id="rId421" Type="http://schemas.openxmlformats.org/officeDocument/2006/relationships/hyperlink" Target="https://m.edsoo.ru/8bc440e4" TargetMode="External"/><Relationship Id="rId442" Type="http://schemas.openxmlformats.org/officeDocument/2006/relationships/hyperlink" Target="https://m.edsoo.ru/8bc4636c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e28" TargetMode="External"/><Relationship Id="rId158" Type="http://schemas.openxmlformats.org/officeDocument/2006/relationships/hyperlink" Target="https://m.edsoo.ru/8a197d4a" TargetMode="External"/><Relationship Id="rId302" Type="http://schemas.openxmlformats.org/officeDocument/2006/relationships/hyperlink" Target="https://m.edsoo.ru/8bc35990" TargetMode="External"/><Relationship Id="rId323" Type="http://schemas.openxmlformats.org/officeDocument/2006/relationships/hyperlink" Target="https://m.edsoo.ru/8bc38a64" TargetMode="External"/><Relationship Id="rId344" Type="http://schemas.openxmlformats.org/officeDocument/2006/relationships/hyperlink" Target="https://m.edsoo.ru/8bc3b6ba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820" TargetMode="External"/><Relationship Id="rId365" Type="http://schemas.openxmlformats.org/officeDocument/2006/relationships/hyperlink" Target="https://m.edsoo.ru/8bc3de56" TargetMode="External"/><Relationship Id="rId386" Type="http://schemas.openxmlformats.org/officeDocument/2006/relationships/hyperlink" Target="https://m.edsoo.ru/8bc40584" TargetMode="External"/><Relationship Id="rId190" Type="http://schemas.openxmlformats.org/officeDocument/2006/relationships/hyperlink" Target="https://m.edsoo.ru/8bc26a6c" TargetMode="External"/><Relationship Id="rId204" Type="http://schemas.openxmlformats.org/officeDocument/2006/relationships/hyperlink" Target="https://m.edsoo.ru/8bc28d3a" TargetMode="External"/><Relationship Id="rId225" Type="http://schemas.openxmlformats.org/officeDocument/2006/relationships/hyperlink" Target="https://m.edsoo.ru/8bc2c4e4" TargetMode="External"/><Relationship Id="rId246" Type="http://schemas.openxmlformats.org/officeDocument/2006/relationships/hyperlink" Target="https://m.edsoo.ru/8bc2e28a" TargetMode="External"/><Relationship Id="rId267" Type="http://schemas.openxmlformats.org/officeDocument/2006/relationships/hyperlink" Target="https://m.edsoo.ru/8bc30170" TargetMode="External"/><Relationship Id="rId288" Type="http://schemas.openxmlformats.org/officeDocument/2006/relationships/hyperlink" Target="https://m.edsoo.ru/8bc34310" TargetMode="External"/><Relationship Id="rId411" Type="http://schemas.openxmlformats.org/officeDocument/2006/relationships/hyperlink" Target="https://m.edsoo.ru/8bc434be" TargetMode="External"/><Relationship Id="rId432" Type="http://schemas.openxmlformats.org/officeDocument/2006/relationships/hyperlink" Target="https://m.edsoo.ru/8bc45a52" TargetMode="External"/><Relationship Id="rId453" Type="http://schemas.openxmlformats.org/officeDocument/2006/relationships/hyperlink" Target="https://m.edsoo.ru/8bc475aa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26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ed6" TargetMode="External"/><Relationship Id="rId169" Type="http://schemas.openxmlformats.org/officeDocument/2006/relationships/hyperlink" Target="https://m.edsoo.ru/8a198498" TargetMode="External"/><Relationship Id="rId334" Type="http://schemas.openxmlformats.org/officeDocument/2006/relationships/hyperlink" Target="https://m.edsoo.ru/8bc3a210" TargetMode="External"/><Relationship Id="rId355" Type="http://schemas.openxmlformats.org/officeDocument/2006/relationships/hyperlink" Target="https://m.edsoo.ru/8bc3c984" TargetMode="External"/><Relationship Id="rId376" Type="http://schemas.openxmlformats.org/officeDocument/2006/relationships/hyperlink" Target="https://m.edsoo.ru/8bc3ede2" TargetMode="External"/><Relationship Id="rId397" Type="http://schemas.openxmlformats.org/officeDocument/2006/relationships/hyperlink" Target="https://m.edsoo.ru/8bc41d6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8a1999e2" TargetMode="External"/><Relationship Id="rId215" Type="http://schemas.openxmlformats.org/officeDocument/2006/relationships/hyperlink" Target="https://m.edsoo.ru/8bc2aee6" TargetMode="External"/><Relationship Id="rId236" Type="http://schemas.openxmlformats.org/officeDocument/2006/relationships/hyperlink" Target="https://m.edsoo.ru/8bc2d420" TargetMode="External"/><Relationship Id="rId257" Type="http://schemas.openxmlformats.org/officeDocument/2006/relationships/hyperlink" Target="https://m.edsoo.ru/8bc2f54a" TargetMode="External"/><Relationship Id="rId278" Type="http://schemas.openxmlformats.org/officeDocument/2006/relationships/hyperlink" Target="https://m.edsoo.ru/8bc31d9a" TargetMode="External"/><Relationship Id="rId401" Type="http://schemas.openxmlformats.org/officeDocument/2006/relationships/hyperlink" Target="https://m.edsoo.ru/8bc421fe" TargetMode="External"/><Relationship Id="rId422" Type="http://schemas.openxmlformats.org/officeDocument/2006/relationships/hyperlink" Target="https://m.edsoo.ru/8bc449ea" TargetMode="External"/><Relationship Id="rId443" Type="http://schemas.openxmlformats.org/officeDocument/2006/relationships/hyperlink" Target="https://m.edsoo.ru/8bc467ae" TargetMode="External"/><Relationship Id="rId303" Type="http://schemas.openxmlformats.org/officeDocument/2006/relationships/hyperlink" Target="https://m.edsoo.ru/8bc35c06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6062" TargetMode="External"/><Relationship Id="rId345" Type="http://schemas.openxmlformats.org/officeDocument/2006/relationships/hyperlink" Target="https://m.edsoo.ru/8bc3b7dc" TargetMode="External"/><Relationship Id="rId387" Type="http://schemas.openxmlformats.org/officeDocument/2006/relationships/hyperlink" Target="https://m.edsoo.ru/8bc40692" TargetMode="External"/><Relationship Id="rId191" Type="http://schemas.openxmlformats.org/officeDocument/2006/relationships/hyperlink" Target="https://m.edsoo.ru/8bc28452" TargetMode="External"/><Relationship Id="rId205" Type="http://schemas.openxmlformats.org/officeDocument/2006/relationships/hyperlink" Target="https://m.edsoo.ru/8bc28f4c" TargetMode="External"/><Relationship Id="rId247" Type="http://schemas.openxmlformats.org/officeDocument/2006/relationships/hyperlink" Target="https://m.edsoo.ru/8bc2e3ac" TargetMode="External"/><Relationship Id="rId412" Type="http://schemas.openxmlformats.org/officeDocument/2006/relationships/hyperlink" Target="https://m.edsoo.ru/8bc43658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428" TargetMode="External"/><Relationship Id="rId454" Type="http://schemas.openxmlformats.org/officeDocument/2006/relationships/hyperlink" Target="https://m.edsoo.ru/8bc476c2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fee" TargetMode="External"/><Relationship Id="rId314" Type="http://schemas.openxmlformats.org/officeDocument/2006/relationships/hyperlink" Target="https://m.edsoo.ru/8bc369ee" TargetMode="External"/><Relationship Id="rId356" Type="http://schemas.openxmlformats.org/officeDocument/2006/relationships/hyperlink" Target="https://m.edsoo.ru/8bc3cc68" TargetMode="External"/><Relationship Id="rId398" Type="http://schemas.openxmlformats.org/officeDocument/2006/relationships/hyperlink" Target="https://m.edsoo.ru/8bc41ea2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fa2" TargetMode="External"/><Relationship Id="rId216" Type="http://schemas.openxmlformats.org/officeDocument/2006/relationships/hyperlink" Target="https://m.edsoo.ru/8bc2b06c" TargetMode="External"/><Relationship Id="rId423" Type="http://schemas.openxmlformats.org/officeDocument/2006/relationships/hyperlink" Target="https://m.edsoo.ru/8bc44bca" TargetMode="External"/><Relationship Id="rId258" Type="http://schemas.openxmlformats.org/officeDocument/2006/relationships/hyperlink" Target="https://m.edsoo.ru/8bc2f6ee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19a" TargetMode="External"/><Relationship Id="rId367" Type="http://schemas.openxmlformats.org/officeDocument/2006/relationships/hyperlink" Target="https://m.edsoo.ru/8bc3e356" TargetMode="External"/><Relationship Id="rId171" Type="http://schemas.openxmlformats.org/officeDocument/2006/relationships/hyperlink" Target="https://m.edsoo.ru/8a198d80" TargetMode="External"/><Relationship Id="rId227" Type="http://schemas.openxmlformats.org/officeDocument/2006/relationships/hyperlink" Target="https://m.edsoo.ru/8bc2c732" TargetMode="External"/><Relationship Id="rId269" Type="http://schemas.openxmlformats.org/officeDocument/2006/relationships/hyperlink" Target="https://m.edsoo.ru/8bc303aa" TargetMode="External"/><Relationship Id="rId434" Type="http://schemas.openxmlformats.org/officeDocument/2006/relationships/hyperlink" Target="https://m.edsoo.ru/8bc45ca0" TargetMode="External"/><Relationship Id="rId33" Type="http://schemas.openxmlformats.org/officeDocument/2006/relationships/hyperlink" Target="https://m.edsoo.ru/7f41542e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574" TargetMode="External"/><Relationship Id="rId336" Type="http://schemas.openxmlformats.org/officeDocument/2006/relationships/hyperlink" Target="https://m.edsoo.ru/8bc39d9c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29c" TargetMode="External"/><Relationship Id="rId182" Type="http://schemas.openxmlformats.org/officeDocument/2006/relationships/hyperlink" Target="https://m.edsoo.ru/8a199c30" TargetMode="External"/><Relationship Id="rId378" Type="http://schemas.openxmlformats.org/officeDocument/2006/relationships/hyperlink" Target="https://m.edsoo.ru/8bc393d8" TargetMode="External"/><Relationship Id="rId403" Type="http://schemas.openxmlformats.org/officeDocument/2006/relationships/hyperlink" Target="https://m.edsoo.ru/8bc4273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27024</Words>
  <Characters>154037</Characters>
  <Application>Microsoft Office Word</Application>
  <DocSecurity>0</DocSecurity>
  <Lines>1283</Lines>
  <Paragraphs>361</Paragraphs>
  <ScaleCrop>false</ScaleCrop>
  <Company/>
  <LinksUpToDate>false</LinksUpToDate>
  <CharactersWithSpaces>180700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варзина</cp:lastModifiedBy>
  <cp:revision>3</cp:revision>
  <dcterms:created xsi:type="dcterms:W3CDTF">2024-09-09T07:42:00Z</dcterms:created>
  <dcterms:modified xsi:type="dcterms:W3CDTF">2024-09-09T07:44:00Z</dcterms:modified>
</cp:coreProperties>
</file>