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001422" w14:textId="77777777" w:rsidR="00DE11AA" w:rsidRPr="004B65B4" w:rsidRDefault="00B359EB">
      <w:pPr>
        <w:spacing w:after="0" w:line="408" w:lineRule="auto"/>
        <w:ind w:left="120"/>
        <w:jc w:val="center"/>
        <w:rPr>
          <w:lang w:val="ru-RU"/>
        </w:rPr>
      </w:pPr>
      <w:bookmarkStart w:id="0" w:name="block-24564878"/>
      <w:r w:rsidRPr="004B65B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F113974" w14:textId="77777777" w:rsidR="00DE11AA" w:rsidRPr="004B65B4" w:rsidRDefault="00B359EB">
      <w:pPr>
        <w:spacing w:after="0" w:line="408" w:lineRule="auto"/>
        <w:ind w:left="120"/>
        <w:jc w:val="center"/>
        <w:rPr>
          <w:lang w:val="ru-RU"/>
        </w:rPr>
      </w:pPr>
      <w:bookmarkStart w:id="1" w:name="d415904e-d713-4c0f-85b9-f0fc7da9f072"/>
      <w:r w:rsidRPr="004B65B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4B65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2D5D1E2" w14:textId="77777777" w:rsidR="00DE11AA" w:rsidRPr="004B65B4" w:rsidRDefault="00B359EB">
      <w:pPr>
        <w:spacing w:after="0" w:line="408" w:lineRule="auto"/>
        <w:ind w:left="120"/>
        <w:jc w:val="center"/>
        <w:rPr>
          <w:lang w:val="ru-RU"/>
        </w:rPr>
      </w:pPr>
      <w:bookmarkStart w:id="2" w:name="a459302c-2135-426b-9eef-71fb8dcd979a"/>
      <w:r w:rsidRPr="004B65B4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</w:p>
    <w:p w14:paraId="1FE1B487" w14:textId="77777777" w:rsidR="00DE11AA" w:rsidRPr="004B65B4" w:rsidRDefault="00B359EB">
      <w:pPr>
        <w:spacing w:after="0" w:line="408" w:lineRule="auto"/>
        <w:ind w:left="120"/>
        <w:jc w:val="center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14:paraId="30D76853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52CA045B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2B15E67C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0237EB35" w14:textId="77777777" w:rsidR="00DE11AA" w:rsidRPr="004B65B4" w:rsidRDefault="00DE11A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359EB" w14:paraId="5287377D" w14:textId="77777777" w:rsidTr="000D4161">
        <w:tc>
          <w:tcPr>
            <w:tcW w:w="3114" w:type="dxa"/>
          </w:tcPr>
          <w:p w14:paraId="364700A9" w14:textId="77777777" w:rsidR="00804239" w:rsidRPr="0040209D" w:rsidRDefault="00B359E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CF113E9" w14:textId="77777777" w:rsidR="00804239" w:rsidRPr="008944ED" w:rsidRDefault="00B359E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14:paraId="2795AB30" w14:textId="77777777" w:rsidR="00804239" w:rsidRDefault="00B359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3D5063D" w14:textId="77777777" w:rsidR="00804239" w:rsidRPr="008944ED" w:rsidRDefault="00B359E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14:paraId="0E5D15AD" w14:textId="1BD34622" w:rsidR="00804239" w:rsidRDefault="00B359E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46C1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4153437" w14:textId="77777777" w:rsidR="00804239" w:rsidRPr="0040209D" w:rsidRDefault="008042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C80D574" w14:textId="77777777" w:rsidR="00804239" w:rsidRPr="0040209D" w:rsidRDefault="00B359E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589BB2D" w14:textId="0C31307F" w:rsidR="00804239" w:rsidRPr="008944ED" w:rsidRDefault="00B359E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</w:t>
            </w:r>
            <w:r w:rsidR="00146C1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14:paraId="1FDE86BD" w14:textId="77777777" w:rsidR="00804239" w:rsidRDefault="00B359E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E3CEE3" w14:textId="77777777" w:rsidR="00804239" w:rsidRPr="008944ED" w:rsidRDefault="00B359E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14:paraId="5C84A637" w14:textId="739E7013" w:rsidR="00804239" w:rsidRDefault="00B359E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7E97E52" w14:textId="77777777" w:rsidR="00804239" w:rsidRPr="0040209D" w:rsidRDefault="008042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39FF0AD" w14:textId="77777777" w:rsidR="00804239" w:rsidRDefault="00B359E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9E0CB01" w14:textId="77777777" w:rsidR="00804239" w:rsidRPr="008944ED" w:rsidRDefault="00B359E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14:paraId="2FD8BB02" w14:textId="77777777" w:rsidR="00804239" w:rsidRDefault="00B359E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88B06CE" w14:textId="77777777" w:rsidR="00804239" w:rsidRPr="008944ED" w:rsidRDefault="00B359E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14:paraId="7890E6D2" w14:textId="3C1A9B91" w:rsidR="00804239" w:rsidRDefault="00B359E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9F40C42" w14:textId="77777777" w:rsidR="00804239" w:rsidRPr="0040209D" w:rsidRDefault="0080423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8688563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4CD1EBAC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2C4B14FB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57709F73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16A1D672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59AC9AD2" w14:textId="77777777" w:rsidR="00DE11AA" w:rsidRPr="004B65B4" w:rsidRDefault="00B359EB">
      <w:pPr>
        <w:spacing w:after="0" w:line="408" w:lineRule="auto"/>
        <w:ind w:left="120"/>
        <w:jc w:val="center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DBC4819" w14:textId="77777777" w:rsidR="00DE11AA" w:rsidRPr="004B65B4" w:rsidRDefault="00B359EB">
      <w:pPr>
        <w:spacing w:after="0" w:line="408" w:lineRule="auto"/>
        <w:ind w:left="120"/>
        <w:jc w:val="center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3259859)</w:t>
      </w:r>
    </w:p>
    <w:p w14:paraId="4B26D0CE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2B2553FE" w14:textId="77777777" w:rsidR="00DE11AA" w:rsidRPr="004B65B4" w:rsidRDefault="00B359EB">
      <w:pPr>
        <w:spacing w:after="0" w:line="408" w:lineRule="auto"/>
        <w:ind w:left="120"/>
        <w:jc w:val="center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4B65B4">
        <w:rPr>
          <w:rFonts w:ascii="Times New Roman" w:hAnsi="Times New Roman"/>
          <w:b/>
          <w:color w:val="000000"/>
          <w:sz w:val="28"/>
          <w:lang w:val="ru-RU"/>
        </w:rPr>
        <w:t>предмета «Химия. Базовый уровень»</w:t>
      </w:r>
    </w:p>
    <w:p w14:paraId="5213F2FE" w14:textId="77777777" w:rsidR="00DE11AA" w:rsidRPr="004B65B4" w:rsidRDefault="00B359EB">
      <w:pPr>
        <w:spacing w:after="0" w:line="408" w:lineRule="auto"/>
        <w:ind w:left="120"/>
        <w:jc w:val="center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B65B4">
        <w:rPr>
          <w:rFonts w:ascii="Calibri" w:hAnsi="Calibri"/>
          <w:color w:val="000000"/>
          <w:sz w:val="28"/>
          <w:lang w:val="ru-RU"/>
        </w:rPr>
        <w:t xml:space="preserve">– 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625DCB32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43491D99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670147A7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3726C00A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64A20876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372B85FD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1BBFFCB3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2F4E24F0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63EBD0B8" w14:textId="77777777" w:rsidR="00DE11AA" w:rsidRPr="004B65B4" w:rsidRDefault="00DE11AA">
      <w:pPr>
        <w:spacing w:after="0"/>
        <w:ind w:left="120"/>
        <w:jc w:val="center"/>
        <w:rPr>
          <w:lang w:val="ru-RU"/>
        </w:rPr>
      </w:pPr>
    </w:p>
    <w:p w14:paraId="2FB245CA" w14:textId="77777777" w:rsidR="00DE11AA" w:rsidRPr="004B65B4" w:rsidRDefault="00DE11AA" w:rsidP="004B65B4">
      <w:pPr>
        <w:spacing w:after="0"/>
        <w:rPr>
          <w:lang w:val="ru-RU"/>
        </w:rPr>
      </w:pPr>
    </w:p>
    <w:p w14:paraId="652C1D6A" w14:textId="116E627A" w:rsidR="00DE11AA" w:rsidRPr="004B65B4" w:rsidRDefault="00B359EB">
      <w:pPr>
        <w:spacing w:after="0"/>
        <w:ind w:left="120"/>
        <w:jc w:val="center"/>
        <w:rPr>
          <w:lang w:val="ru-RU"/>
        </w:rPr>
      </w:pPr>
      <w:bookmarkStart w:id="3" w:name="58df893d-8e48-4a6c-b707-e30db5572816"/>
      <w:proofErr w:type="spellStart"/>
      <w:r w:rsidRPr="004B65B4">
        <w:rPr>
          <w:rFonts w:ascii="Times New Roman" w:hAnsi="Times New Roman"/>
          <w:b/>
          <w:color w:val="000000"/>
          <w:sz w:val="28"/>
          <w:lang w:val="ru-RU"/>
        </w:rPr>
        <w:t>г.Удомля</w:t>
      </w:r>
      <w:bookmarkEnd w:id="3"/>
      <w:proofErr w:type="spellEnd"/>
      <w:r w:rsidRPr="004B65B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0353ffa-3b9d-4f1b-95cd-292ab35e49b4"/>
      <w:r w:rsidRPr="004B65B4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14:paraId="68714CD6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04DF11D3" w14:textId="544AD3CF" w:rsidR="00DE11AA" w:rsidRPr="004B65B4" w:rsidRDefault="004B65B4">
      <w:pPr>
        <w:spacing w:after="0"/>
        <w:ind w:firstLine="600"/>
        <w:rPr>
          <w:lang w:val="ru-RU"/>
        </w:rPr>
      </w:pPr>
      <w:bookmarkStart w:id="6" w:name="_Toc118729915"/>
      <w:bookmarkStart w:id="7" w:name="block-24564879"/>
      <w:bookmarkEnd w:id="0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4B65B4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7CBB729D" w14:textId="77777777" w:rsidR="00DE11AA" w:rsidRPr="00146C13" w:rsidRDefault="00B359EB">
      <w:pPr>
        <w:spacing w:after="0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 образовании в Ро</w:t>
      </w:r>
      <w:r w:rsidRPr="004B65B4">
        <w:rPr>
          <w:rFonts w:ascii="Times New Roman" w:hAnsi="Times New Roman"/>
          <w:color w:val="000000"/>
          <w:sz w:val="28"/>
          <w:lang w:val="ru-RU"/>
        </w:rPr>
        <w:t>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 учебного предмет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 29.05. </w:t>
      </w:r>
      <w:r w:rsidRPr="00146C13">
        <w:rPr>
          <w:rFonts w:ascii="Times New Roman" w:hAnsi="Times New Roman"/>
          <w:color w:val="000000"/>
          <w:sz w:val="28"/>
          <w:lang w:val="ru-RU"/>
        </w:rPr>
        <w:t xml:space="preserve">2015 </w:t>
      </w:r>
      <w:r w:rsidRPr="00146C13">
        <w:rPr>
          <w:rFonts w:ascii="Times New Roman" w:hAnsi="Times New Roman"/>
          <w:color w:val="000000"/>
          <w:sz w:val="28"/>
          <w:lang w:val="ru-RU"/>
        </w:rPr>
        <w:t>№ 996 - р.).</w:t>
      </w:r>
    </w:p>
    <w:p w14:paraId="3E28DC4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заимообусловленности целей, содержания, результатов обучения и требований к уровню подготовки выпускников. </w:t>
      </w:r>
    </w:p>
    <w:p w14:paraId="4096A71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</w:t>
      </w:r>
      <w:r w:rsidRPr="004B65B4">
        <w:rPr>
          <w:rFonts w:ascii="Times New Roman" w:hAnsi="Times New Roman"/>
          <w:color w:val="000000"/>
          <w:sz w:val="28"/>
          <w:lang w:val="ru-RU"/>
        </w:rPr>
        <w:t>щим этапом реализации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</w:t>
      </w:r>
      <w:r w:rsidRPr="004B65B4">
        <w:rPr>
          <w:rFonts w:ascii="Times New Roman" w:hAnsi="Times New Roman"/>
          <w:color w:val="000000"/>
          <w:sz w:val="28"/>
          <w:lang w:val="ru-RU"/>
        </w:rPr>
        <w:t>боснованного 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специфики науки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14:paraId="6E960D4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Химия как элемент системы е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стественных наук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и человека, которое формируется в химии на основе понимания </w:t>
      </w: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14:paraId="0D874AE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Тесно взаимодействуя с другими естественными науками, химия </w:t>
      </w:r>
      <w:r w:rsidRPr="004B65B4">
        <w:rPr>
          <w:rFonts w:ascii="Times New Roman" w:hAnsi="Times New Roman"/>
          <w:color w:val="000000"/>
          <w:sz w:val="28"/>
          <w:lang w:val="ru-RU"/>
        </w:rPr>
        <w:t>стала неотъемлемой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</w:t>
      </w:r>
      <w:r w:rsidRPr="004B65B4">
        <w:rPr>
          <w:rFonts w:ascii="Times New Roman" w:hAnsi="Times New Roman"/>
          <w:color w:val="000000"/>
          <w:sz w:val="28"/>
          <w:lang w:val="ru-RU"/>
        </w:rPr>
        <w:t>тва – сырьевой, энергетической, пищевой, экологической безопасности и охраны здоровья.</w:t>
      </w:r>
    </w:p>
    <w:p w14:paraId="1A518D7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</w:t>
      </w:r>
      <w:r w:rsidRPr="004B65B4">
        <w:rPr>
          <w:rFonts w:ascii="Times New Roman" w:hAnsi="Times New Roman"/>
          <w:color w:val="000000"/>
          <w:sz w:val="28"/>
          <w:lang w:val="ru-RU"/>
        </w:rPr>
        <w:t>о на общекультурную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14:paraId="45AC9FE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Составляющими предмета «Химия» </w:t>
      </w:r>
      <w:r w:rsidRPr="004B65B4">
        <w:rPr>
          <w:rFonts w:ascii="Times New Roman" w:hAnsi="Times New Roman"/>
          <w:color w:val="000000"/>
          <w:sz w:val="28"/>
          <w:lang w:val="ru-RU"/>
        </w:rPr>
        <w:t>являются базовые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</w:t>
      </w:r>
      <w:r w:rsidRPr="004B65B4">
        <w:rPr>
          <w:rFonts w:ascii="Times New Roman" w:hAnsi="Times New Roman"/>
          <w:color w:val="000000"/>
          <w:sz w:val="28"/>
          <w:lang w:val="ru-RU"/>
        </w:rPr>
        <w:t>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14:paraId="0A7FA8C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курсов – «Органическая химия» и «Общая и неорганическая химия» </w:t>
      </w:r>
      <w:r w:rsidRPr="004B65B4">
        <w:rPr>
          <w:rFonts w:ascii="Times New Roman" w:hAnsi="Times New Roman"/>
          <w:color w:val="000000"/>
          <w:sz w:val="28"/>
          <w:lang w:val="ru-RU"/>
        </w:rPr>
        <w:t>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</w:t>
      </w:r>
      <w:r w:rsidRPr="004B65B4">
        <w:rPr>
          <w:rFonts w:ascii="Times New Roman" w:hAnsi="Times New Roman"/>
          <w:color w:val="000000"/>
          <w:sz w:val="28"/>
          <w:lang w:val="ru-RU"/>
        </w:rPr>
        <w:t>лассической теории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</w:t>
      </w:r>
      <w:r w:rsidRPr="004B65B4">
        <w:rPr>
          <w:rFonts w:ascii="Times New Roman" w:hAnsi="Times New Roman"/>
          <w:color w:val="000000"/>
          <w:sz w:val="28"/>
          <w:lang w:val="ru-RU"/>
        </w:rPr>
        <w:t>. В курсе органической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14:paraId="5E79B84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Под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новым углом зрения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мия» обучающимся предоставляется возможность осознать значение </w:t>
      </w: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периодического закона с общетеоретических и методологических позиций, глубже понять историческое изменение функций этого закона – от обобщающей до объясняющей и прогнозирующей. </w:t>
      </w:r>
    </w:p>
    <w:p w14:paraId="7EA020A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Единая система </w:t>
      </w:r>
      <w:r w:rsidRPr="004B65B4">
        <w:rPr>
          <w:rFonts w:ascii="Times New Roman" w:hAnsi="Times New Roman"/>
          <w:color w:val="000000"/>
          <w:sz w:val="28"/>
          <w:lang w:val="ru-RU"/>
        </w:rPr>
        <w:t>знаний о важнейших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</w:t>
      </w:r>
      <w:r w:rsidRPr="004B65B4">
        <w:rPr>
          <w:rFonts w:ascii="Times New Roman" w:hAnsi="Times New Roman"/>
          <w:color w:val="000000"/>
          <w:sz w:val="28"/>
          <w:lang w:val="ru-RU"/>
        </w:rPr>
        <w:t>р. Эти знания способствуют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</w:t>
      </w:r>
      <w:r w:rsidRPr="004B65B4">
        <w:rPr>
          <w:rFonts w:ascii="Times New Roman" w:hAnsi="Times New Roman"/>
          <w:color w:val="000000"/>
          <w:sz w:val="28"/>
          <w:lang w:val="ru-RU"/>
        </w:rPr>
        <w:t>огают выпускнику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</w:t>
      </w:r>
      <w:r w:rsidRPr="004B65B4">
        <w:rPr>
          <w:rFonts w:ascii="Times New Roman" w:hAnsi="Times New Roman"/>
          <w:color w:val="000000"/>
          <w:sz w:val="28"/>
          <w:lang w:val="ru-RU"/>
        </w:rPr>
        <w:t>ние учебного предмета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</w:t>
      </w:r>
      <w:r w:rsidRPr="004B65B4">
        <w:rPr>
          <w:rFonts w:ascii="Times New Roman" w:hAnsi="Times New Roman"/>
          <w:color w:val="000000"/>
          <w:sz w:val="28"/>
          <w:lang w:val="ru-RU"/>
        </w:rPr>
        <w:t>в их составом и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</w:t>
      </w:r>
      <w:r w:rsidRPr="004B65B4">
        <w:rPr>
          <w:rFonts w:ascii="Times New Roman" w:hAnsi="Times New Roman"/>
          <w:color w:val="000000"/>
          <w:sz w:val="28"/>
          <w:lang w:val="ru-RU"/>
        </w:rPr>
        <w:t>ов, сырья, создания новых технологий и материалов.</w:t>
      </w:r>
    </w:p>
    <w:p w14:paraId="6012DB0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</w:t>
      </w:r>
      <w:r w:rsidRPr="004B65B4">
        <w:rPr>
          <w:rFonts w:ascii="Times New Roman" w:hAnsi="Times New Roman"/>
          <w:color w:val="000000"/>
          <w:sz w:val="28"/>
          <w:lang w:val="ru-RU"/>
        </w:rPr>
        <w:t>действий, имеющих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14:paraId="4E6A56C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 прак</w:t>
      </w:r>
      <w:r w:rsidRPr="004B65B4">
        <w:rPr>
          <w:rFonts w:ascii="Times New Roman" w:hAnsi="Times New Roman"/>
          <w:color w:val="000000"/>
          <w:sz w:val="28"/>
          <w:lang w:val="ru-RU"/>
        </w:rPr>
        <w:t>тике преподавания 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е основ химической науки как области современного естествознания, практической деятельности человека и как одного из компонентов мировой культуры. С </w:t>
      </w: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методической точки зрения такой подход к определению целей изучения предмета является вполне оправданным.</w:t>
      </w:r>
    </w:p>
    <w:p w14:paraId="608F7D4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огласно данной точке зрения главными целями изучения предмета «Химия» на базовом уровне (10 </w:t>
      </w:r>
      <w:r w:rsidRPr="004B65B4">
        <w:rPr>
          <w:rFonts w:ascii="Calibri" w:hAnsi="Calibri"/>
          <w:color w:val="000000"/>
          <w:sz w:val="28"/>
          <w:lang w:val="ru-RU"/>
        </w:rPr>
        <w:t>–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11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кл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>.) являются:</w:t>
      </w:r>
    </w:p>
    <w:p w14:paraId="7BC547EE" w14:textId="77777777" w:rsidR="00DE11AA" w:rsidRPr="004B65B4" w:rsidRDefault="00B35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</w:t>
      </w:r>
      <w:r w:rsidRPr="004B65B4">
        <w:rPr>
          <w:rFonts w:ascii="Times New Roman" w:hAnsi="Times New Roman"/>
          <w:color w:val="000000"/>
          <w:sz w:val="28"/>
          <w:lang w:val="ru-RU"/>
        </w:rPr>
        <w:t>аментальные законы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14:paraId="5A65786F" w14:textId="77777777" w:rsidR="00DE11AA" w:rsidRPr="004B65B4" w:rsidRDefault="00B35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</w:t>
      </w:r>
      <w:r w:rsidRPr="004B65B4">
        <w:rPr>
          <w:rFonts w:ascii="Times New Roman" w:hAnsi="Times New Roman"/>
          <w:color w:val="000000"/>
          <w:sz w:val="28"/>
          <w:lang w:val="ru-RU"/>
        </w:rPr>
        <w:t>еств и химических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14:paraId="01CA27A6" w14:textId="77777777" w:rsidR="00DE11AA" w:rsidRPr="004B65B4" w:rsidRDefault="00B359E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химического эксперимента, соблюдением правил безопасного обращения с веществами.</w:t>
      </w:r>
    </w:p>
    <w:p w14:paraId="435FBF4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</w:t>
      </w:r>
      <w:r w:rsidRPr="004B65B4">
        <w:rPr>
          <w:rFonts w:ascii="Times New Roman" w:hAnsi="Times New Roman"/>
          <w:color w:val="000000"/>
          <w:sz w:val="28"/>
          <w:lang w:val="ru-RU"/>
        </w:rPr>
        <w:t>еднего общего образования.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</w:t>
      </w:r>
      <w:r w:rsidRPr="004B65B4">
        <w:rPr>
          <w:rFonts w:ascii="Times New Roman" w:hAnsi="Times New Roman"/>
          <w:color w:val="000000"/>
          <w:sz w:val="28"/>
          <w:lang w:val="ru-RU"/>
        </w:rPr>
        <w:t>льной грамотностью, то есть способами и умениями активного получения знаний и применения их в реальной жизни для решения практических задач.</w:t>
      </w:r>
    </w:p>
    <w:p w14:paraId="4B3AEF6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14:paraId="2EFFFC2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адаптация </w:t>
      </w:r>
      <w:r w:rsidRPr="004B65B4">
        <w:rPr>
          <w:rFonts w:ascii="Times New Roman" w:hAnsi="Times New Roman"/>
          <w:color w:val="000000"/>
          <w:sz w:val="28"/>
          <w:lang w:val="ru-RU"/>
        </w:rPr>
        <w:t>обучающихся к условиям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</w:t>
      </w:r>
      <w:r w:rsidRPr="004B65B4">
        <w:rPr>
          <w:rFonts w:ascii="Times New Roman" w:hAnsi="Times New Roman"/>
          <w:color w:val="000000"/>
          <w:sz w:val="28"/>
          <w:lang w:val="ru-RU"/>
        </w:rPr>
        <w:t>нением;</w:t>
      </w:r>
    </w:p>
    <w:p w14:paraId="2D78DF3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формирование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анимает важное место в познании химии, а также для оценки с позиций </w:t>
      </w: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экологической безопасности характера влияния веществ и химических процессов на организм человека и природную среду;</w:t>
      </w:r>
    </w:p>
    <w:p w14:paraId="1118680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развитие познавательных интересов, интеллектуальных и творческих способн</w:t>
      </w:r>
      <w:r w:rsidRPr="004B65B4">
        <w:rPr>
          <w:rFonts w:ascii="Times New Roman" w:hAnsi="Times New Roman"/>
          <w:color w:val="000000"/>
          <w:sz w:val="28"/>
          <w:lang w:val="ru-RU"/>
        </w:rPr>
        <w:t>остей обучающихся: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</w:t>
      </w:r>
      <w:r w:rsidRPr="004B65B4">
        <w:rPr>
          <w:rFonts w:ascii="Times New Roman" w:hAnsi="Times New Roman"/>
          <w:color w:val="000000"/>
          <w:sz w:val="28"/>
          <w:lang w:val="ru-RU"/>
        </w:rPr>
        <w:t>;</w:t>
      </w:r>
    </w:p>
    <w:p w14:paraId="705A76C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формирование 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14:paraId="598AB12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сти в гуманистической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</w:t>
      </w:r>
      <w:r w:rsidRPr="004B65B4">
        <w:rPr>
          <w:rFonts w:ascii="Times New Roman" w:hAnsi="Times New Roman"/>
          <w:color w:val="000000"/>
          <w:sz w:val="28"/>
          <w:lang w:val="ru-RU"/>
        </w:rPr>
        <w:t>здоровью, а также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14:paraId="38BA82A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</w:t>
      </w:r>
      <w:r w:rsidRPr="004B65B4">
        <w:rPr>
          <w:rFonts w:ascii="Times New Roman" w:hAnsi="Times New Roman"/>
          <w:color w:val="000000"/>
          <w:sz w:val="28"/>
          <w:lang w:val="ru-RU"/>
        </w:rPr>
        <w:t>ти «Естественно-научные предметы».</w:t>
      </w:r>
    </w:p>
    <w:p w14:paraId="6632181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14:paraId="2AD29CF2" w14:textId="77777777" w:rsidR="00DE11AA" w:rsidRPr="004B65B4" w:rsidRDefault="00DE11AA">
      <w:pPr>
        <w:rPr>
          <w:lang w:val="ru-RU"/>
        </w:rPr>
        <w:sectPr w:rsidR="00DE11AA" w:rsidRPr="004B65B4">
          <w:pgSz w:w="11906" w:h="16383"/>
          <w:pgMar w:top="1134" w:right="850" w:bottom="1134" w:left="1701" w:header="720" w:footer="720" w:gutter="0"/>
          <w:cols w:space="720"/>
        </w:sectPr>
      </w:pPr>
    </w:p>
    <w:p w14:paraId="6CDBB60B" w14:textId="77777777" w:rsidR="00DE11AA" w:rsidRPr="004B65B4" w:rsidRDefault="00B359EB">
      <w:pPr>
        <w:spacing w:after="0" w:line="264" w:lineRule="auto"/>
        <w:ind w:left="120"/>
        <w:jc w:val="both"/>
        <w:rPr>
          <w:lang w:val="ru-RU"/>
        </w:rPr>
      </w:pPr>
      <w:bookmarkStart w:id="8" w:name="block-24564880"/>
      <w:bookmarkEnd w:id="7"/>
      <w:r w:rsidRPr="004B65B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</w:t>
      </w:r>
      <w:r w:rsidRPr="004B65B4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14:paraId="43E3C4CC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1401A93E" w14:textId="77777777" w:rsidR="00DE11AA" w:rsidRPr="004B65B4" w:rsidRDefault="00B359EB">
      <w:pPr>
        <w:spacing w:after="0" w:line="264" w:lineRule="auto"/>
        <w:ind w:left="12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C66EEA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3D99D41C" w14:textId="77777777" w:rsidR="00DE11AA" w:rsidRPr="004B65B4" w:rsidRDefault="00B359EB">
      <w:pPr>
        <w:spacing w:after="0" w:line="264" w:lineRule="auto"/>
        <w:ind w:left="12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14:paraId="516B0C7D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12CAFAD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14:paraId="1005E55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</w:t>
      </w:r>
      <w:r w:rsidRPr="004B65B4">
        <w:rPr>
          <w:rFonts w:ascii="Times New Roman" w:hAnsi="Times New Roman"/>
          <w:color w:val="000000"/>
          <w:sz w:val="28"/>
          <w:lang w:val="ru-RU"/>
        </w:rPr>
        <w:t>положения. Структурные формулы органических веществ. Гомология, изомерия. Химическая связь в органических соединениях – одинарные и кратные связи.</w:t>
      </w:r>
    </w:p>
    <w:p w14:paraId="4D3D2A2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</w:t>
      </w:r>
      <w:r w:rsidRPr="004B65B4">
        <w:rPr>
          <w:rFonts w:ascii="Times New Roman" w:hAnsi="Times New Roman"/>
          <w:color w:val="000000"/>
          <w:sz w:val="28"/>
          <w:lang w:val="ru-RU"/>
        </w:rPr>
        <w:t>тривиальные названия важнейших представителей классов органических веществ.</w:t>
      </w:r>
    </w:p>
    <w:p w14:paraId="3E860BC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</w:t>
      </w:r>
      <w:r w:rsidRPr="004B65B4">
        <w:rPr>
          <w:rFonts w:ascii="Times New Roman" w:hAnsi="Times New Roman"/>
          <w:color w:val="000000"/>
          <w:sz w:val="28"/>
          <w:lang w:val="ru-RU"/>
        </w:rPr>
        <w:t>блюдение и описание демонстрационных опытов по превращению органических веществ при нагревании (плавление, обугливание и горение).</w:t>
      </w:r>
    </w:p>
    <w:p w14:paraId="377FB32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14:paraId="3909C14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 xml:space="preserve">: состав и строение, гомологический ряд. Метан и этан – простейшие представители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>: физические и хим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ические свойства (реакции замещения и горения), нахождение в природе, получение и применение. </w:t>
      </w:r>
    </w:p>
    <w:p w14:paraId="4648AB4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Алкены: состав и строение, гомологический ряд. Этилен и пропилен – простейшие представители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>: физические и химические свойства (реакции гидрирования, гало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генирования, гидратации, окисления и полимеризации), получение и применение. </w:t>
      </w:r>
    </w:p>
    <w:p w14:paraId="6CDF2DD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14:paraId="48ED63C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Алкины: состав и особенно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сти строения, гомологический ряд. Ацетилен – простейший представитель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 xml:space="preserve">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14:paraId="561A5DD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ские и химические свойства (реакции галогенирования и нитрования), получение и применение. </w:t>
      </w:r>
      <w:r w:rsidRPr="004B65B4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аренов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>. Генетическая связь меж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ду углеводородами, принадлежащими к различным классам. </w:t>
      </w:r>
    </w:p>
    <w:p w14:paraId="4C8F5EB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работки нефти, их применение в промышленности и в быту. Каменный уголь и продукты его переработки. </w:t>
      </w:r>
    </w:p>
    <w:p w14:paraId="3332841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углеводородов и галогенопроизводных, проведение </w:t>
      </w:r>
      <w:r w:rsidRPr="004B65B4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4B65B4">
        <w:rPr>
          <w:rFonts w:ascii="Times New Roman" w:hAnsi="Times New Roman"/>
          <w:color w:val="000000"/>
          <w:sz w:val="28"/>
          <w:lang w:val="ru-RU"/>
        </w:rPr>
        <w:t>: получение этилена и и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зучение его свойств. </w:t>
      </w:r>
    </w:p>
    <w:p w14:paraId="3402B48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66D5A6F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2D743E5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Кислородсодержащ</w:t>
      </w:r>
      <w:r w:rsidRPr="004B65B4">
        <w:rPr>
          <w:rFonts w:ascii="Times New Roman" w:hAnsi="Times New Roman"/>
          <w:b/>
          <w:color w:val="000000"/>
          <w:sz w:val="28"/>
          <w:lang w:val="ru-RU"/>
        </w:rPr>
        <w:t>ие органические соединения</w:t>
      </w:r>
    </w:p>
    <w:p w14:paraId="5F88177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Предельные одноатомные спирты. Метанол и этанол: строение, физические и химические свойства (реакции с активными металлами,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галогеноводородами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 xml:space="preserve">, горение), применение. Водородные связи между молекулами спиртов. Действие метанола и 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этанола на организм человека. </w:t>
      </w:r>
    </w:p>
    <w:p w14:paraId="02F9599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реакция на многоатомные спирты). Действие на организм человека. Применение глицери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на и этиленгликоля. </w:t>
      </w:r>
    </w:p>
    <w:p w14:paraId="32EDFCF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14:paraId="6F0F9D0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4B65B4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4B65B4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строение, физические и химические свойства (реакции окисления и восстановления, качеств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енные реакции), получение и применение. </w:t>
      </w:r>
    </w:p>
    <w:p w14:paraId="4506FC17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Одноосновные предельные карбоновые кислоты. Муравьиная и уксусная кислоты: строение, физические и химические свойства (свойства, общие для класса кислот, реакция этерификации), получение и применение. Стеариновая и </w:t>
      </w:r>
      <w:r w:rsidRPr="004B65B4">
        <w:rPr>
          <w:rFonts w:ascii="Times New Roman" w:hAnsi="Times New Roman"/>
          <w:color w:val="000000"/>
          <w:sz w:val="28"/>
          <w:lang w:val="ru-RU"/>
        </w:rPr>
        <w:t>олеиновая кислоты как представители высших карбоновых кислот. Мыла как соли высших карбоновых кислот, их моющее действие.</w:t>
      </w:r>
    </w:p>
    <w:p w14:paraId="3801D83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Сложные эфиры как производные карбоновых кислот. Гидролиз сложных эфиров. Жиры. Гидролиз жиров. Применение жиров. Биологическая роль ж</w:t>
      </w:r>
      <w:r w:rsidRPr="004B65B4">
        <w:rPr>
          <w:rFonts w:ascii="Times New Roman" w:hAnsi="Times New Roman"/>
          <w:color w:val="000000"/>
          <w:sz w:val="28"/>
          <w:lang w:val="ru-RU"/>
        </w:rPr>
        <w:t>иров.</w:t>
      </w:r>
    </w:p>
    <w:p w14:paraId="39CFC7D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B65B4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</w:t>
      </w:r>
      <w:r w:rsidRPr="004B65B4">
        <w:rPr>
          <w:rFonts w:ascii="Times New Roman" w:hAnsi="Times New Roman"/>
          <w:color w:val="000000"/>
          <w:sz w:val="28"/>
          <w:lang w:val="ru-RU"/>
        </w:rPr>
        <w:t>бра(</w:t>
      </w:r>
      <w:r>
        <w:rPr>
          <w:rFonts w:ascii="Times New Roman" w:hAnsi="Times New Roman"/>
          <w:color w:val="000000"/>
          <w:sz w:val="28"/>
        </w:rPr>
        <w:t>I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14:paraId="7332362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Крахмал и целлюлоза как природные полимеры. Строение крахмала и целлюлозы. Физические и химические свойства крахмала </w:t>
      </w:r>
      <w:r w:rsidRPr="004B65B4">
        <w:rPr>
          <w:rFonts w:ascii="Times New Roman" w:hAnsi="Times New Roman"/>
          <w:color w:val="000000"/>
          <w:sz w:val="28"/>
          <w:lang w:val="ru-RU"/>
        </w:rPr>
        <w:t>(гидролиз, качественная реакция с иодом).</w:t>
      </w:r>
    </w:p>
    <w:p w14:paraId="6853849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B65B4">
        <w:rPr>
          <w:rFonts w:ascii="Times New Roman" w:hAnsi="Times New Roman"/>
          <w:color w:val="000000"/>
          <w:sz w:val="28"/>
          <w:lang w:val="ru-RU"/>
        </w:rPr>
        <w:t>)),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B65B4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4B65B4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B65B4">
        <w:rPr>
          <w:rFonts w:ascii="Times New Roman" w:hAnsi="Times New Roman"/>
          <w:color w:val="000000"/>
          <w:sz w:val="28"/>
          <w:lang w:val="ru-RU"/>
        </w:rPr>
        <w:t>), взаимодействие крахмала с иодом), проведение практической работы: свойства раствора уксусной кислот</w:t>
      </w:r>
      <w:r w:rsidRPr="004B65B4">
        <w:rPr>
          <w:rFonts w:ascii="Times New Roman" w:hAnsi="Times New Roman"/>
          <w:color w:val="000000"/>
          <w:sz w:val="28"/>
          <w:lang w:val="ru-RU"/>
        </w:rPr>
        <w:t>ы.</w:t>
      </w:r>
    </w:p>
    <w:p w14:paraId="6711ED8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35D1D34B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одного из исходных веществ или продуктов реакции).</w:t>
      </w:r>
    </w:p>
    <w:p w14:paraId="4DA3C52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</w:t>
      </w:r>
      <w:r w:rsidRPr="004B65B4">
        <w:rPr>
          <w:rFonts w:ascii="Times New Roman" w:hAnsi="Times New Roman"/>
          <w:color w:val="000000"/>
          <w:sz w:val="28"/>
          <w:lang w:val="ru-RU"/>
        </w:rPr>
        <w:t>ния.</w:t>
      </w:r>
    </w:p>
    <w:p w14:paraId="1ECE578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14:paraId="6CFFEBD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Белки как природные высокомолекулярные соединения. Первичная, вторичная и третичная ст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руктура белков. Химические свойства белков: гидролиз, денатурация, качественные реакции на белки. </w:t>
      </w:r>
    </w:p>
    <w:p w14:paraId="31089517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 описание демонстрационных опытов: денатурация белков при нагревании, цветные реакции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белков.</w:t>
      </w:r>
    </w:p>
    <w:p w14:paraId="314C6D7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14:paraId="5C11685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иконденсация. </w:t>
      </w:r>
    </w:p>
    <w:p w14:paraId="22DBDAB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14:paraId="6761AE6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296BEFF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органической химии в 10 классе осу</w:t>
      </w:r>
      <w:r w:rsidRPr="004B65B4">
        <w:rPr>
          <w:rFonts w:ascii="Times New Roman" w:hAnsi="Times New Roman"/>
          <w:color w:val="000000"/>
          <w:sz w:val="28"/>
          <w:lang w:val="ru-RU"/>
        </w:rPr>
        <w:t>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2CE2CFE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явление, научный факт, гипотеза, закон, теория, анализ, </w:t>
      </w:r>
      <w:r w:rsidRPr="004B65B4">
        <w:rPr>
          <w:rFonts w:ascii="Times New Roman" w:hAnsi="Times New Roman"/>
          <w:color w:val="000000"/>
          <w:sz w:val="28"/>
          <w:lang w:val="ru-RU"/>
        </w:rPr>
        <w:t>синтез, классификация, периодичность, наблюдение, измерение, эксперимент, моделирование.</w:t>
      </w:r>
    </w:p>
    <w:p w14:paraId="144F52C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Физика: материя, энергия, масса, атом, электрон, молекула, энергетический уровень, вещество, тело, объём, агрегатное состояние вещества, физические величины и единицы </w:t>
      </w:r>
      <w:r w:rsidRPr="004B65B4">
        <w:rPr>
          <w:rFonts w:ascii="Times New Roman" w:hAnsi="Times New Roman"/>
          <w:color w:val="000000"/>
          <w:sz w:val="28"/>
          <w:lang w:val="ru-RU"/>
        </w:rPr>
        <w:t>их измерения.</w:t>
      </w:r>
    </w:p>
    <w:p w14:paraId="4226443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14:paraId="5113380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14:paraId="695A87F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Технология: пищевые прод</w:t>
      </w:r>
      <w:r w:rsidRPr="004B65B4">
        <w:rPr>
          <w:rFonts w:ascii="Times New Roman" w:hAnsi="Times New Roman"/>
          <w:color w:val="000000"/>
          <w:sz w:val="28"/>
          <w:lang w:val="ru-RU"/>
        </w:rPr>
        <w:t>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14:paraId="511FEE5E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510876D8" w14:textId="77777777" w:rsidR="00DE11AA" w:rsidRPr="004B65B4" w:rsidRDefault="00B359EB">
      <w:pPr>
        <w:spacing w:after="0" w:line="264" w:lineRule="auto"/>
        <w:ind w:left="12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14:paraId="4CC42F7C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1D5E7AEC" w14:textId="77777777" w:rsidR="00DE11AA" w:rsidRPr="004B65B4" w:rsidRDefault="00B359EB">
      <w:pPr>
        <w:spacing w:after="0" w:line="264" w:lineRule="auto"/>
        <w:ind w:left="12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ОБЩАЯ И НЕОРГАНИЧЕСКАЯ ХИМИЯ</w:t>
      </w:r>
    </w:p>
    <w:p w14:paraId="4C9E5F2A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72B5A74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14:paraId="3DDEFA2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Химический элемент. Атом. Ядро атома, изо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топы. Электронная оболочка. Энергетические уровни, подуровни. Атомные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s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- элементы. Особенности распределения электронов по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орбиталям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 xml:space="preserve"> в атомах элементов первых четырёх периодов. Электронная конфигурация атомов. </w:t>
      </w:r>
    </w:p>
    <w:p w14:paraId="2E3070C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Периодический закон и Перио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свойств химических элементов и образуемых ими 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простых и сложных веществ по группам и периодам. Значение периодического закона в развитии науки. </w:t>
      </w:r>
    </w:p>
    <w:p w14:paraId="136379BB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Электроотрицательност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ь. Степень окисления. Ионы: катионы и анионы. </w:t>
      </w:r>
    </w:p>
    <w:p w14:paraId="6A41C2F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состава вещества. Типы кристаллических решёток. Зависимость свойства веществ от типа кристаллической решётки. </w:t>
      </w:r>
    </w:p>
    <w:p w14:paraId="77E0606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Понятие о дисперсных системах</w:t>
      </w:r>
      <w:r w:rsidRPr="004B65B4">
        <w:rPr>
          <w:rFonts w:ascii="Times New Roman" w:hAnsi="Times New Roman"/>
          <w:color w:val="000000"/>
          <w:sz w:val="28"/>
          <w:lang w:val="ru-RU"/>
        </w:rPr>
        <w:t>. Истинные и коллоидные растворы. Массовая доля вещества в растворе.</w:t>
      </w:r>
    </w:p>
    <w:p w14:paraId="75DE585B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</w:r>
    </w:p>
    <w:p w14:paraId="6DF0834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Химическая реакция. Классификац</w:t>
      </w:r>
      <w:r w:rsidRPr="004B65B4">
        <w:rPr>
          <w:rFonts w:ascii="Times New Roman" w:hAnsi="Times New Roman"/>
          <w:color w:val="000000"/>
          <w:sz w:val="28"/>
          <w:lang w:val="ru-RU"/>
        </w:rPr>
        <w:t>ия химических реакций в неорганической и органической химии. Закон сохранения массы веществ, закон сохранения и превращения энергии при химических реакциях.</w:t>
      </w:r>
    </w:p>
    <w:p w14:paraId="3EE9547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Скорость реакции, её зависимость от различных факторов. Обратимые реакции. Химическое равновесие. Ф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акторы, влияющие на состояние химического равновесия. Принцип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85A6E6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Электролитическая диссоциация. Сильные и слабые электролиты. Среда водных растворов веществ: кислая, нейтральная, щелочная. </w:t>
      </w:r>
    </w:p>
    <w:p w14:paraId="604AA4C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14:paraId="2AA0896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Экспериментальн</w:t>
      </w:r>
      <w:r w:rsidRPr="004B65B4">
        <w:rPr>
          <w:rFonts w:ascii="Times New Roman" w:hAnsi="Times New Roman"/>
          <w:color w:val="000000"/>
          <w:sz w:val="28"/>
          <w:lang w:val="ru-RU"/>
        </w:rPr>
        <w:t>ые методы изучения веществ и их превращений: демонстрация таблиц «Периодическая система химических элементов Д. И. Менделеева», изучение моделей кристаллических решёток, наблюдение и описание демонстрационных и лабораторных опытов (разложение пероксида вод</w:t>
      </w:r>
      <w:r w:rsidRPr="004B65B4">
        <w:rPr>
          <w:rFonts w:ascii="Times New Roman" w:hAnsi="Times New Roman"/>
          <w:color w:val="000000"/>
          <w:sz w:val="28"/>
          <w:lang w:val="ru-RU"/>
        </w:rPr>
        <w:t>орода в присутствии катализатора, определение среды растворов веществ с помощью универсального индикатора, реакции ионного обмена), проведение практической работы «Влияние различных факторов на скорость химической реакции».</w:t>
      </w:r>
    </w:p>
    <w:p w14:paraId="6BC46B8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695E8AA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Расчёты по ура</w:t>
      </w:r>
      <w:r w:rsidRPr="004B65B4">
        <w:rPr>
          <w:rFonts w:ascii="Times New Roman" w:hAnsi="Times New Roman"/>
          <w:color w:val="000000"/>
          <w:sz w:val="28"/>
          <w:lang w:val="ru-RU"/>
        </w:rPr>
        <w:t>внениям химических реакций, в том числе термохимические расчёты, расчёты с использованием понятия «массовая доля вещества».</w:t>
      </w:r>
    </w:p>
    <w:p w14:paraId="6AF972A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14:paraId="7EAFFF3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оения атомов. Физические свойства неметаллов. Аллотропия неметаллов (на примере кислорода, серы, фосфора и углерода). </w:t>
      </w:r>
    </w:p>
    <w:p w14:paraId="40DE510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</w:t>
      </w:r>
      <w:r w:rsidRPr="004B65B4">
        <w:rPr>
          <w:rFonts w:ascii="Times New Roman" w:hAnsi="Times New Roman"/>
          <w:color w:val="000000"/>
          <w:sz w:val="28"/>
          <w:lang w:val="ru-RU"/>
        </w:rPr>
        <w:t>их кислот, водородных соединений).</w:t>
      </w:r>
    </w:p>
    <w:p w14:paraId="2BD712A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14:paraId="74F3180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металлов в Периодической системе химических элементов Д. И. Менделеева. Особенности строения электронных оболочек атомов металлов. Общие физические свойс</w:t>
      </w:r>
      <w:r w:rsidRPr="004B65B4">
        <w:rPr>
          <w:rFonts w:ascii="Times New Roman" w:hAnsi="Times New Roman"/>
          <w:color w:val="000000"/>
          <w:sz w:val="28"/>
          <w:lang w:val="ru-RU"/>
        </w:rPr>
        <w:t>тва металлов. Сплавы металлов. Электрохимический ряд напряжений металлов.</w:t>
      </w:r>
    </w:p>
    <w:p w14:paraId="2CECFD4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Химические свойства важнейших металлов (натрий, калий, кальций, магний, алюминий, цинк, хром, железо, медь) и их соединений. </w:t>
      </w:r>
    </w:p>
    <w:p w14:paraId="1ABDBD67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Общие способы получения металлов. Применение металлов в </w:t>
      </w:r>
      <w:r w:rsidRPr="004B65B4">
        <w:rPr>
          <w:rFonts w:ascii="Times New Roman" w:hAnsi="Times New Roman"/>
          <w:color w:val="000000"/>
          <w:sz w:val="28"/>
          <w:lang w:val="ru-RU"/>
        </w:rPr>
        <w:t>быту и технике.</w:t>
      </w:r>
    </w:p>
    <w:p w14:paraId="7C17D0C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сплавы», образцов неметаллов, решение экспериментальных задач, наблюдение и описание демонстрационных и лабораторных опытов (взаимодействие гидроксида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алюминия с растворами кислот и щелочей, качественные реакции на катионы металлов).</w:t>
      </w:r>
    </w:p>
    <w:p w14:paraId="38B0B97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14:paraId="6EC797A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Расчёты массы вещества или объёма газов по известному количеству вещества, массе или объёму одного из участвующих в реакции веществ, расчёты массы (объёма</w:t>
      </w:r>
      <w:r w:rsidRPr="004B65B4">
        <w:rPr>
          <w:rFonts w:ascii="Times New Roman" w:hAnsi="Times New Roman"/>
          <w:color w:val="000000"/>
          <w:sz w:val="28"/>
          <w:lang w:val="ru-RU"/>
        </w:rPr>
        <w:t>, количества вещества) продуктов реакции, если одно из веществ имеет примеси.</w:t>
      </w:r>
    </w:p>
    <w:p w14:paraId="7A115C1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14:paraId="070800A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14:paraId="590EF0F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14:paraId="2D3E56A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Человек в мире веществ и материалов: важнейшие строительные материалы, конструкционные материалы, краски, стекло, керамика, материалы для электроники, наноматериалы, орган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ические и минеральные удобрения. </w:t>
      </w:r>
    </w:p>
    <w:p w14:paraId="4B8FC76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Химия и здоровье человека: правила использования лекарственных препаратов, правила безопасного использования препаратов бытовой химии в повседневной жизни. </w:t>
      </w:r>
    </w:p>
    <w:p w14:paraId="65E14F6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14:paraId="0FAFD08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общей и неорганической химии в 11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14:paraId="66DE8D2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Общие естественно-научные понятия: научный факт, </w:t>
      </w:r>
      <w:r w:rsidRPr="004B65B4">
        <w:rPr>
          <w:rFonts w:ascii="Times New Roman" w:hAnsi="Times New Roman"/>
          <w:color w:val="000000"/>
          <w:sz w:val="28"/>
          <w:lang w:val="ru-RU"/>
        </w:rPr>
        <w:t>гипотеза, закон, теория, анализ, синтез, классификация, периодичность, наблюдение, эксперимент, моделирование, измерение, явление.</w:t>
      </w:r>
    </w:p>
    <w:p w14:paraId="02DAC68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</w:t>
      </w:r>
      <w:r w:rsidRPr="004B65B4">
        <w:rPr>
          <w:rFonts w:ascii="Times New Roman" w:hAnsi="Times New Roman"/>
          <w:color w:val="000000"/>
          <w:sz w:val="28"/>
          <w:lang w:val="ru-RU"/>
        </w:rPr>
        <w:t>ень, вещество, тело, объём, агрегатное состояние вещества, физические величины и единицы их измерения, скорость.</w:t>
      </w:r>
    </w:p>
    <w:p w14:paraId="1DFFC27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14:paraId="77D47F1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</w:t>
      </w:r>
      <w:r w:rsidRPr="004B65B4">
        <w:rPr>
          <w:rFonts w:ascii="Times New Roman" w:hAnsi="Times New Roman"/>
          <w:color w:val="000000"/>
          <w:sz w:val="28"/>
          <w:lang w:val="ru-RU"/>
        </w:rPr>
        <w:t>ды, полезные ископаемые, топливо, ресурсы.</w:t>
      </w:r>
    </w:p>
    <w:p w14:paraId="2E1C6BC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</w:t>
      </w:r>
      <w:r w:rsidRPr="004B65B4">
        <w:rPr>
          <w:rFonts w:ascii="Times New Roman" w:hAnsi="Times New Roman"/>
          <w:color w:val="000000"/>
          <w:sz w:val="28"/>
          <w:lang w:val="ru-RU"/>
        </w:rPr>
        <w:t>аратов, производство конструкционных материалов, электронная промышленность, нанотехнологии.</w:t>
      </w:r>
    </w:p>
    <w:p w14:paraId="135E68DD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27E99E09" w14:textId="77777777" w:rsidR="00DE11AA" w:rsidRPr="004B65B4" w:rsidRDefault="00DE11AA">
      <w:pPr>
        <w:rPr>
          <w:lang w:val="ru-RU"/>
        </w:rPr>
        <w:sectPr w:rsidR="00DE11AA" w:rsidRPr="004B65B4">
          <w:pgSz w:w="11906" w:h="16383"/>
          <w:pgMar w:top="1134" w:right="850" w:bottom="1134" w:left="1701" w:header="720" w:footer="720" w:gutter="0"/>
          <w:cols w:space="720"/>
        </w:sectPr>
      </w:pPr>
    </w:p>
    <w:p w14:paraId="48607824" w14:textId="77777777" w:rsidR="00DE11AA" w:rsidRPr="004B65B4" w:rsidRDefault="00B359EB">
      <w:pPr>
        <w:spacing w:after="0" w:line="264" w:lineRule="auto"/>
        <w:ind w:left="120"/>
        <w:jc w:val="both"/>
        <w:rPr>
          <w:lang w:val="ru-RU"/>
        </w:rPr>
      </w:pPr>
      <w:bookmarkStart w:id="9" w:name="block-24564881"/>
      <w:bookmarkEnd w:id="8"/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БАЗОВОМ УРОВНЕ СРЕДНЕГО ОБЩЕГО ОБРАЗОВАНИЯ</w:t>
      </w:r>
    </w:p>
    <w:p w14:paraId="37EDD1BF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39946FF8" w14:textId="77777777" w:rsidR="00DE11AA" w:rsidRPr="004B65B4" w:rsidRDefault="00B359EB">
      <w:pPr>
        <w:spacing w:after="0" w:line="264" w:lineRule="auto"/>
        <w:ind w:left="12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E983FEF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01D9683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результатам освоения обучающимися программ среднего общего образования (личностным, метапредметным и предметным). Научно-методической основой для разработки планируемых результатов освоения программ среднего общего образования является системно-деятельнос</w:t>
      </w:r>
      <w:r w:rsidRPr="004B65B4">
        <w:rPr>
          <w:rFonts w:ascii="Times New Roman" w:hAnsi="Times New Roman"/>
          <w:color w:val="000000"/>
          <w:sz w:val="28"/>
          <w:lang w:val="ru-RU"/>
        </w:rPr>
        <w:t>тный подход.</w:t>
      </w:r>
    </w:p>
    <w:p w14:paraId="0C7F451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В соответствии с системно-деятельностным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098A780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осознание обучающимися российской гражданской идентичности –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готовности к саморазвитию, самостоятельности и самоопределению; </w:t>
      </w:r>
    </w:p>
    <w:p w14:paraId="202B418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14:paraId="367DD44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1446756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готовность и способность обу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6E11B0D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14:paraId="37B97D6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Личностные результаты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</w:t>
      </w:r>
      <w:r w:rsidRPr="004B65B4">
        <w:rPr>
          <w:rFonts w:ascii="Times New Roman" w:hAnsi="Times New Roman"/>
          <w:color w:val="000000"/>
          <w:sz w:val="28"/>
          <w:lang w:val="ru-RU"/>
        </w:rPr>
        <w:t>лами поведения, способствующими процессам самопознания, саморазвития и нравственного становления личности обучающихся.</w:t>
      </w:r>
    </w:p>
    <w:p w14:paraId="620C778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реализации принятых в обществе ценностей, в том числе в части:</w:t>
      </w:r>
    </w:p>
    <w:p w14:paraId="1351C50B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4B65B4">
        <w:rPr>
          <w:rFonts w:ascii="Times New Roman" w:hAnsi="Times New Roman"/>
          <w:color w:val="000000"/>
          <w:sz w:val="28"/>
          <w:lang w:val="ru-RU"/>
        </w:rPr>
        <w:t>:</w:t>
      </w:r>
    </w:p>
    <w:p w14:paraId="4300F26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14:paraId="1660A7E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 отнош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ений в коллективе; </w:t>
      </w:r>
    </w:p>
    <w:p w14:paraId="1516D34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27B48D7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</w:t>
      </w:r>
      <w:r w:rsidRPr="004B65B4">
        <w:rPr>
          <w:rFonts w:ascii="Times New Roman" w:hAnsi="Times New Roman"/>
          <w:color w:val="000000"/>
          <w:sz w:val="28"/>
          <w:lang w:val="ru-RU"/>
        </w:rPr>
        <w:t>ри анализе различных видов учебной деятельности;</w:t>
      </w:r>
    </w:p>
    <w:p w14:paraId="54A3979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4B65B4">
        <w:rPr>
          <w:rFonts w:ascii="Times New Roman" w:hAnsi="Times New Roman"/>
          <w:color w:val="000000"/>
          <w:sz w:val="28"/>
          <w:lang w:val="ru-RU"/>
        </w:rPr>
        <w:t>:</w:t>
      </w:r>
    </w:p>
    <w:p w14:paraId="22FB971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14:paraId="28E0CE7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535C5A2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интереса и познавател</w:t>
      </w:r>
      <w:r w:rsidRPr="004B65B4">
        <w:rPr>
          <w:rFonts w:ascii="Times New Roman" w:hAnsi="Times New Roman"/>
          <w:color w:val="000000"/>
          <w:sz w:val="28"/>
          <w:lang w:val="ru-RU"/>
        </w:rPr>
        <w:t>ьных мотивов в получении и последующем анализе информации о передовых достижениях современной отечественной химии;</w:t>
      </w:r>
    </w:p>
    <w:p w14:paraId="18FC791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28BE5427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14:paraId="28AF2C1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</w:t>
      </w:r>
      <w:r w:rsidRPr="004B65B4">
        <w:rPr>
          <w:rFonts w:ascii="Times New Roman" w:hAnsi="Times New Roman"/>
          <w:color w:val="000000"/>
          <w:sz w:val="28"/>
          <w:lang w:val="ru-RU"/>
        </w:rPr>
        <w:t>лениями, и принимать осознанные решения, ориентируясь на морально-нравственные нормы и ценности;</w:t>
      </w:r>
    </w:p>
    <w:p w14:paraId="633C4D7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1B74D4E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4) формирования к</w:t>
      </w:r>
      <w:r w:rsidRPr="004B65B4">
        <w:rPr>
          <w:rFonts w:ascii="Times New Roman" w:hAnsi="Times New Roman"/>
          <w:b/>
          <w:color w:val="000000"/>
          <w:sz w:val="28"/>
          <w:lang w:val="ru-RU"/>
        </w:rPr>
        <w:t>ультуры здоровья:</w:t>
      </w:r>
    </w:p>
    <w:p w14:paraId="6C177ED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5C6B279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соблюдения правил безопасного обращения с веществами в быту, повседневной жизни и в трудо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вой деятельности; </w:t>
      </w:r>
    </w:p>
    <w:p w14:paraId="15DBED4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312AB9E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14:paraId="4F2B799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5) трудовог</w:t>
      </w:r>
      <w:r w:rsidRPr="004B65B4">
        <w:rPr>
          <w:rFonts w:ascii="Times New Roman" w:hAnsi="Times New Roman"/>
          <w:b/>
          <w:color w:val="000000"/>
          <w:sz w:val="28"/>
          <w:lang w:val="ru-RU"/>
        </w:rPr>
        <w:t>о воспитания:</w:t>
      </w:r>
    </w:p>
    <w:p w14:paraId="51E53E9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629E4C4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установки на активное участие в решении практических задач социальной направленности (в рамках своего класса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, школы); </w:t>
      </w:r>
    </w:p>
    <w:p w14:paraId="6DE0B5C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60A979E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14:paraId="60B6E6E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готовности к осознанному выбору индивидуальной </w:t>
      </w:r>
      <w:r w:rsidRPr="004B65B4">
        <w:rPr>
          <w:rFonts w:ascii="Times New Roman" w:hAnsi="Times New Roman"/>
          <w:color w:val="000000"/>
          <w:sz w:val="28"/>
          <w:lang w:val="ru-RU"/>
        </w:rPr>
        <w:t>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63C48D5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14:paraId="066F64FB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целесообразного отношения к природе, как </w:t>
      </w:r>
      <w:r w:rsidRPr="004B65B4">
        <w:rPr>
          <w:rFonts w:ascii="Times New Roman" w:hAnsi="Times New Roman"/>
          <w:color w:val="000000"/>
          <w:sz w:val="28"/>
          <w:lang w:val="ru-RU"/>
        </w:rPr>
        <w:t>источнику существования жизни на Земле;</w:t>
      </w:r>
    </w:p>
    <w:p w14:paraId="7A8195E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5860728B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</w:t>
      </w:r>
      <w:r w:rsidRPr="004B65B4">
        <w:rPr>
          <w:rFonts w:ascii="Times New Roman" w:hAnsi="Times New Roman"/>
          <w:color w:val="000000"/>
          <w:sz w:val="28"/>
          <w:lang w:val="ru-RU"/>
        </w:rPr>
        <w:t>ного природопользования;</w:t>
      </w:r>
    </w:p>
    <w:p w14:paraId="07171E2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1CEDA2D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>;</w:t>
      </w:r>
    </w:p>
    <w:p w14:paraId="638C69D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14:paraId="1CC6551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рованности мировоззрения, соответствующего современному уровню развития науки и общественной практики; </w:t>
      </w:r>
    </w:p>
    <w:p w14:paraId="7FBB65B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</w:t>
      </w:r>
      <w:r w:rsidRPr="004B65B4">
        <w:rPr>
          <w:rFonts w:ascii="Times New Roman" w:hAnsi="Times New Roman"/>
          <w:color w:val="000000"/>
          <w:sz w:val="28"/>
          <w:lang w:val="ru-RU"/>
        </w:rPr>
        <w:t>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5339075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</w:t>
      </w:r>
      <w:r w:rsidRPr="004B65B4">
        <w:rPr>
          <w:rFonts w:ascii="Times New Roman" w:hAnsi="Times New Roman"/>
          <w:color w:val="000000"/>
          <w:sz w:val="28"/>
          <w:lang w:val="ru-RU"/>
        </w:rPr>
        <w:t>го члена общества;</w:t>
      </w:r>
    </w:p>
    <w:p w14:paraId="4DDAD4B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естественно-научной грамотности: понимания сущности методов познания, используемых в естественных науках, способности использовать </w:t>
      </w: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делать обоснованные заключения на основе научных фактов и имеющихся данных с целью получения достоверных выводов;</w:t>
      </w:r>
    </w:p>
    <w:p w14:paraId="5F1E667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2C4DA6B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интереса к познанию и исследова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тельской деятельности; </w:t>
      </w:r>
    </w:p>
    <w:p w14:paraId="3A0293C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0FEB069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</w:t>
      </w:r>
      <w:r w:rsidRPr="004B65B4">
        <w:rPr>
          <w:rFonts w:ascii="Times New Roman" w:hAnsi="Times New Roman"/>
          <w:color w:val="000000"/>
          <w:sz w:val="28"/>
          <w:lang w:val="ru-RU"/>
        </w:rPr>
        <w:t>ности.</w:t>
      </w:r>
    </w:p>
    <w:p w14:paraId="4668A087" w14:textId="77777777" w:rsidR="00DE11AA" w:rsidRPr="004B65B4" w:rsidRDefault="00B359EB">
      <w:pPr>
        <w:spacing w:after="0"/>
        <w:ind w:left="120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6E3346F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455F548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учебного предмета «Химия» на уровне среднего общего образования включают: </w:t>
      </w:r>
    </w:p>
    <w:p w14:paraId="753B70F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</w:t>
      </w:r>
      <w:r w:rsidRPr="004B65B4">
        <w:rPr>
          <w:rFonts w:ascii="Times New Roman" w:hAnsi="Times New Roman"/>
          <w:color w:val="000000"/>
          <w:sz w:val="28"/>
          <w:lang w:val="ru-RU"/>
        </w:rPr>
        <w:t>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ние, эксперимент и другие); </w:t>
      </w:r>
    </w:p>
    <w:p w14:paraId="0469F2C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6F945D2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</w:t>
      </w:r>
      <w:r w:rsidRPr="004B65B4">
        <w:rPr>
          <w:rFonts w:ascii="Times New Roman" w:hAnsi="Times New Roman"/>
          <w:color w:val="000000"/>
          <w:sz w:val="28"/>
          <w:lang w:val="ru-RU"/>
        </w:rPr>
        <w:t>иплинарные, мировоззренческие знания и универсальные учебные действия в познавательной и социальной практике.</w:t>
      </w:r>
    </w:p>
    <w:p w14:paraId="29C6108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отражают овладение универсальными учебными познавательными, коммуникативными и регулятивными действиями. </w:t>
      </w:r>
    </w:p>
    <w:p w14:paraId="2E75255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Овладение унив</w:t>
      </w:r>
      <w:r w:rsidRPr="004B65B4">
        <w:rPr>
          <w:rFonts w:ascii="Times New Roman" w:hAnsi="Times New Roman"/>
          <w:b/>
          <w:color w:val="000000"/>
          <w:sz w:val="28"/>
          <w:lang w:val="ru-RU"/>
        </w:rPr>
        <w:t>ерсальными учебными познавательными действиями:</w:t>
      </w:r>
    </w:p>
    <w:p w14:paraId="5F25948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3FC0D64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14:paraId="63E9B26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</w:t>
      </w:r>
      <w:r w:rsidRPr="004B65B4">
        <w:rPr>
          <w:rFonts w:ascii="Times New Roman" w:hAnsi="Times New Roman"/>
          <w:color w:val="000000"/>
          <w:sz w:val="28"/>
          <w:lang w:val="ru-RU"/>
        </w:rPr>
        <w:t>ультаты деятельности с поставленными целями;</w:t>
      </w:r>
    </w:p>
    <w:p w14:paraId="176D9A8B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</w:t>
      </w: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соответствующие понятия для объяснения отдельных фактов и явлений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2CE95C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выбирать основания и критерии для классификации веществ и химических реакций; </w:t>
      </w:r>
    </w:p>
    <w:p w14:paraId="2A548727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14:paraId="07D19BD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</w:t>
      </w:r>
      <w:r w:rsidRPr="004B65B4">
        <w:rPr>
          <w:rFonts w:ascii="Times New Roman" w:hAnsi="Times New Roman"/>
          <w:color w:val="000000"/>
          <w:sz w:val="28"/>
          <w:lang w:val="ru-RU"/>
        </w:rPr>
        <w:t>воречия в рассматриваемых явлениях, формулировать выводы и заключения;</w:t>
      </w:r>
    </w:p>
    <w:p w14:paraId="0F5360B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</w:t>
      </w:r>
      <w:r w:rsidRPr="004B65B4">
        <w:rPr>
          <w:rFonts w:ascii="Times New Roman" w:hAnsi="Times New Roman"/>
          <w:color w:val="000000"/>
          <w:sz w:val="28"/>
          <w:lang w:val="ru-RU"/>
        </w:rPr>
        <w:t>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0CB12FE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0486B2D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владеть осно</w:t>
      </w:r>
      <w:r w:rsidRPr="004B65B4">
        <w:rPr>
          <w:rFonts w:ascii="Times New Roman" w:hAnsi="Times New Roman"/>
          <w:color w:val="000000"/>
          <w:sz w:val="28"/>
          <w:lang w:val="ru-RU"/>
        </w:rPr>
        <w:t>вами методов научного познания веществ и химических реакций;</w:t>
      </w:r>
    </w:p>
    <w:p w14:paraId="3E86BAD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</w:t>
      </w:r>
      <w:r w:rsidRPr="004B65B4">
        <w:rPr>
          <w:rFonts w:ascii="Times New Roman" w:hAnsi="Times New Roman"/>
          <w:color w:val="000000"/>
          <w:sz w:val="28"/>
          <w:lang w:val="ru-RU"/>
        </w:rPr>
        <w:t>ьности высказываемых суждений;</w:t>
      </w:r>
    </w:p>
    <w:p w14:paraId="51BBA04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</w:t>
      </w:r>
      <w:r w:rsidRPr="004B65B4">
        <w:rPr>
          <w:rFonts w:ascii="Times New Roman" w:hAnsi="Times New Roman"/>
          <w:color w:val="000000"/>
          <w:sz w:val="28"/>
          <w:lang w:val="ru-RU"/>
        </w:rPr>
        <w:t>ельно достоверности результатов исследования, составлять обоснованный отчёт о проделанной работе;</w:t>
      </w:r>
    </w:p>
    <w:p w14:paraId="2601990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</w:t>
      </w:r>
      <w:r w:rsidRPr="004B65B4">
        <w:rPr>
          <w:rFonts w:ascii="Times New Roman" w:hAnsi="Times New Roman"/>
          <w:color w:val="000000"/>
          <w:sz w:val="28"/>
          <w:lang w:val="ru-RU"/>
        </w:rPr>
        <w:t>ских задач, применению различных методов познания.</w:t>
      </w:r>
    </w:p>
    <w:p w14:paraId="26580FA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1B5CAA3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речивость; </w:t>
      </w:r>
    </w:p>
    <w:p w14:paraId="4CFBF80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967B0E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поисковых систе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м; </w:t>
      </w:r>
    </w:p>
    <w:p w14:paraId="19FBB31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6812535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использовать научный язык в качестве средства при работе с химической информацией: применять межпредметные (физические и </w:t>
      </w:r>
      <w:r w:rsidRPr="004B65B4">
        <w:rPr>
          <w:rFonts w:ascii="Times New Roman" w:hAnsi="Times New Roman"/>
          <w:color w:val="000000"/>
          <w:sz w:val="28"/>
          <w:lang w:val="ru-RU"/>
        </w:rPr>
        <w:t>математические) знаки и символы, формулы, аббревиатуры, номенклатуру;</w:t>
      </w:r>
    </w:p>
    <w:p w14:paraId="2214369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14:paraId="7C7E9CE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14:paraId="20568BF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</w:t>
      </w:r>
      <w:r w:rsidRPr="004B65B4">
        <w:rPr>
          <w:rFonts w:ascii="Times New Roman" w:hAnsi="Times New Roman"/>
          <w:color w:val="000000"/>
          <w:sz w:val="28"/>
          <w:lang w:val="ru-RU"/>
        </w:rPr>
        <w:t>ога и/или дискуссии, высказывать идеи, формулировать свои предложения относительно выполнения предложенной задачи;</w:t>
      </w:r>
    </w:p>
    <w:p w14:paraId="3345076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</w:t>
      </w:r>
      <w:r w:rsidRPr="004B65B4">
        <w:rPr>
          <w:rFonts w:ascii="Times New Roman" w:hAnsi="Times New Roman"/>
          <w:color w:val="000000"/>
          <w:sz w:val="28"/>
          <w:lang w:val="ru-RU"/>
        </w:rPr>
        <w:t>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7A39F7D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Овладение универ</w:t>
      </w:r>
      <w:r w:rsidRPr="004B65B4">
        <w:rPr>
          <w:rFonts w:ascii="Times New Roman" w:hAnsi="Times New Roman"/>
          <w:b/>
          <w:color w:val="000000"/>
          <w:sz w:val="28"/>
          <w:lang w:val="ru-RU"/>
        </w:rPr>
        <w:t>сальными регулятивными действиями:</w:t>
      </w:r>
    </w:p>
    <w:p w14:paraId="1CE61C3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42D568D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14:paraId="1023A114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41E72CBF" w14:textId="77777777" w:rsidR="00DE11AA" w:rsidRPr="004B65B4" w:rsidRDefault="00B359EB">
      <w:pPr>
        <w:spacing w:after="0"/>
        <w:ind w:left="120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CAC62DE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5C59C36D" w14:textId="77777777" w:rsidR="00DE11AA" w:rsidRPr="004B65B4" w:rsidRDefault="00B359EB">
      <w:pPr>
        <w:spacing w:after="0" w:line="264" w:lineRule="auto"/>
        <w:ind w:left="12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AAB1232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0FE6140F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Предмет</w:t>
      </w:r>
      <w:r w:rsidRPr="004B65B4">
        <w:rPr>
          <w:rFonts w:ascii="Times New Roman" w:hAnsi="Times New Roman"/>
          <w:color w:val="000000"/>
          <w:sz w:val="28"/>
          <w:lang w:val="ru-RU"/>
        </w:rPr>
        <w:t>ные результаты освоения курса «Органическая химия» отражают:</w:t>
      </w:r>
    </w:p>
    <w:p w14:paraId="089C3BB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</w:t>
      </w:r>
      <w:r w:rsidRPr="004B65B4">
        <w:rPr>
          <w:rFonts w:ascii="Times New Roman" w:hAnsi="Times New Roman"/>
          <w:color w:val="000000"/>
          <w:sz w:val="28"/>
          <w:lang w:val="ru-RU"/>
        </w:rPr>
        <w:t>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6CABEB7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</w:t>
      </w:r>
      <w:r w:rsidRPr="004B65B4">
        <w:rPr>
          <w:rFonts w:ascii="Times New Roman" w:hAnsi="Times New Roman"/>
          <w:color w:val="000000"/>
          <w:sz w:val="28"/>
          <w:lang w:val="ru-RU"/>
        </w:rPr>
        <w:t>а атома,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</w:t>
      </w:r>
      <w:r w:rsidRPr="004B65B4">
        <w:rPr>
          <w:rFonts w:ascii="Times New Roman" w:hAnsi="Times New Roman"/>
          <w:color w:val="000000"/>
          <w:sz w:val="28"/>
          <w:lang w:val="ru-RU"/>
        </w:rPr>
        <w:t>оги, углеводороды,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</w:t>
      </w:r>
      <w:r w:rsidRPr="004B65B4">
        <w:rPr>
          <w:rFonts w:ascii="Times New Roman" w:hAnsi="Times New Roman"/>
          <w:color w:val="000000"/>
          <w:sz w:val="28"/>
          <w:lang w:val="ru-RU"/>
        </w:rPr>
        <w:t>кий язык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</w:t>
      </w:r>
      <w:r w:rsidRPr="004B65B4">
        <w:rPr>
          <w:rFonts w:ascii="Times New Roman" w:hAnsi="Times New Roman"/>
          <w:color w:val="000000"/>
          <w:sz w:val="28"/>
          <w:lang w:val="ru-RU"/>
        </w:rPr>
        <w:t>ельности человека;</w:t>
      </w:r>
    </w:p>
    <w:p w14:paraId="1A761EF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14:paraId="408E834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использовать </w:t>
      </w:r>
      <w:r w:rsidRPr="004B65B4">
        <w:rPr>
          <w:rFonts w:ascii="Times New Roman" w:hAnsi="Times New Roman"/>
          <w:color w:val="000000"/>
          <w:sz w:val="28"/>
          <w:lang w:val="ru-RU"/>
        </w:rPr>
        <w:t>химическую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</w:t>
      </w:r>
      <w:r w:rsidRPr="004B65B4">
        <w:rPr>
          <w:rFonts w:ascii="Times New Roman" w:hAnsi="Times New Roman"/>
          <w:color w:val="000000"/>
          <w:sz w:val="28"/>
          <w:lang w:val="ru-RU"/>
        </w:rPr>
        <w:t>ения;</w:t>
      </w:r>
    </w:p>
    <w:p w14:paraId="364F38A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</w:t>
      </w:r>
      <w:r w:rsidRPr="004B65B4">
        <w:rPr>
          <w:rFonts w:ascii="Times New Roman" w:hAnsi="Times New Roman"/>
          <w:color w:val="000000"/>
          <w:sz w:val="28"/>
          <w:lang w:val="ru-RU"/>
        </w:rPr>
        <w:t>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4B65B4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</w:t>
      </w:r>
      <w:r w:rsidRPr="004B65B4">
        <w:rPr>
          <w:rFonts w:ascii="Times New Roman" w:hAnsi="Times New Roman"/>
          <w:color w:val="000000"/>
          <w:sz w:val="28"/>
          <w:lang w:val="ru-RU"/>
        </w:rPr>
        <w:t>ота, стеариновая кислота, глюкоза, фруктоза, крахмал, целлюлоза, глицин);</w:t>
      </w:r>
    </w:p>
    <w:p w14:paraId="183DFE5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14:paraId="1D524F7B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умения применять положения теории строения органических в</w:t>
      </w:r>
      <w:r w:rsidRPr="004B65B4">
        <w:rPr>
          <w:rFonts w:ascii="Times New Roman" w:hAnsi="Times New Roman"/>
          <w:color w:val="000000"/>
          <w:sz w:val="28"/>
          <w:lang w:val="ru-RU"/>
        </w:rPr>
        <w:t>еществ А. М. Бутлерова для объяснения зависимости свойств веществ от их состава и строения; закон сохранения массы веществ;</w:t>
      </w:r>
    </w:p>
    <w:p w14:paraId="79BFE44B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органических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</w:t>
      </w:r>
      <w:r w:rsidRPr="004B65B4">
        <w:rPr>
          <w:rFonts w:ascii="Times New Roman" w:hAnsi="Times New Roman"/>
          <w:color w:val="000000"/>
          <w:sz w:val="28"/>
          <w:lang w:val="ru-RU"/>
        </w:rPr>
        <w:t>стрировать генетическую связь между ними уравнениями соответствующих химических реакций с использованием структурных формул;</w:t>
      </w:r>
    </w:p>
    <w:p w14:paraId="51A5FD7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</w:t>
      </w:r>
      <w:r w:rsidRPr="004B65B4">
        <w:rPr>
          <w:rFonts w:ascii="Times New Roman" w:hAnsi="Times New Roman"/>
          <w:color w:val="000000"/>
          <w:sz w:val="28"/>
          <w:lang w:val="ru-RU"/>
        </w:rPr>
        <w:t>ктическое применение продуктов переработки;</w:t>
      </w:r>
    </w:p>
    <w:p w14:paraId="67F8BCF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</w:t>
      </w:r>
      <w:r w:rsidRPr="004B65B4">
        <w:rPr>
          <w:rFonts w:ascii="Times New Roman" w:hAnsi="Times New Roman"/>
          <w:color w:val="000000"/>
          <w:sz w:val="28"/>
          <w:lang w:val="ru-RU"/>
        </w:rPr>
        <w:t>ктов реакции);</w:t>
      </w:r>
    </w:p>
    <w:p w14:paraId="4C76B65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</w:t>
      </w:r>
      <w:r w:rsidRPr="004B65B4">
        <w:rPr>
          <w:rFonts w:ascii="Times New Roman" w:hAnsi="Times New Roman"/>
          <w:color w:val="000000"/>
          <w:sz w:val="28"/>
          <w:lang w:val="ru-RU"/>
        </w:rPr>
        <w:t>ия для принятия решений в конкретных жизненных ситуациях, связанных с веществами и их применением;</w:t>
      </w:r>
    </w:p>
    <w:p w14:paraId="013EC4B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</w:t>
      </w:r>
      <w:r w:rsidRPr="004B65B4">
        <w:rPr>
          <w:rFonts w:ascii="Times New Roman" w:hAnsi="Times New Roman"/>
          <w:color w:val="000000"/>
          <w:sz w:val="28"/>
          <w:lang w:val="ru-RU"/>
        </w:rPr>
        <w:t>с инструкциями по выполнению лабораторных химических опытов;</w:t>
      </w:r>
    </w:p>
    <w:p w14:paraId="600D331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</w:t>
      </w:r>
      <w:r w:rsidRPr="004B65B4">
        <w:rPr>
          <w:rFonts w:ascii="Times New Roman" w:hAnsi="Times New Roman"/>
          <w:color w:val="000000"/>
          <w:sz w:val="28"/>
          <w:lang w:val="ru-RU"/>
        </w:rPr>
        <w:t>х веществ,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</w:t>
      </w:r>
      <w:r w:rsidRPr="004B65B4">
        <w:rPr>
          <w:rFonts w:ascii="Times New Roman" w:hAnsi="Times New Roman"/>
          <w:color w:val="000000"/>
          <w:sz w:val="28"/>
          <w:lang w:val="ru-RU"/>
        </w:rPr>
        <w:t>ствующих реакций и формулировать выводы на основе этих результатов;</w:t>
      </w:r>
    </w:p>
    <w:p w14:paraId="756CC87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14:paraId="6952CEB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правила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</w:t>
      </w:r>
      <w:r w:rsidRPr="004B65B4">
        <w:rPr>
          <w:rFonts w:ascii="Times New Roman" w:hAnsi="Times New Roman"/>
          <w:color w:val="000000"/>
          <w:sz w:val="28"/>
          <w:lang w:val="ru-RU"/>
        </w:rPr>
        <w:t>ПДК, пояснять на примерах способы уменьшения и предотвращения их вредного воздействия на организм человека;</w:t>
      </w:r>
    </w:p>
    <w:p w14:paraId="28D08AA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14:paraId="636442D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14:paraId="186637CF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2477CF07" w14:textId="77777777" w:rsidR="00DE11AA" w:rsidRPr="004B65B4" w:rsidRDefault="00B359EB">
      <w:pPr>
        <w:spacing w:after="0" w:line="264" w:lineRule="auto"/>
        <w:ind w:left="120"/>
        <w:jc w:val="both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234DF651" w14:textId="77777777" w:rsidR="00DE11AA" w:rsidRPr="004B65B4" w:rsidRDefault="00DE11AA">
      <w:pPr>
        <w:spacing w:after="0" w:line="264" w:lineRule="auto"/>
        <w:ind w:left="120"/>
        <w:jc w:val="both"/>
        <w:rPr>
          <w:lang w:val="ru-RU"/>
        </w:rPr>
      </w:pPr>
    </w:p>
    <w:p w14:paraId="00EF52CD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14:paraId="78483FF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представлени</w:t>
      </w:r>
      <w:r w:rsidRPr="004B65B4">
        <w:rPr>
          <w:rFonts w:ascii="Times New Roman" w:hAnsi="Times New Roman"/>
          <w:color w:val="000000"/>
          <w:sz w:val="28"/>
          <w:lang w:val="ru-RU"/>
        </w:rPr>
        <w:t>й: о 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</w:t>
      </w:r>
      <w:r w:rsidRPr="004B65B4">
        <w:rPr>
          <w:rFonts w:ascii="Times New Roman" w:hAnsi="Times New Roman"/>
          <w:color w:val="000000"/>
          <w:sz w:val="28"/>
          <w:lang w:val="ru-RU"/>
        </w:rPr>
        <w:t>ния к своему здоровью и природной среде;</w:t>
      </w:r>
    </w:p>
    <w:p w14:paraId="06CBABA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- электронные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 xml:space="preserve"> атомов, ион, молекула, моль, молярный объём, валентность, электроотр</w:t>
      </w:r>
      <w:r w:rsidRPr="004B65B4">
        <w:rPr>
          <w:rFonts w:ascii="Times New Roman" w:hAnsi="Times New Roman"/>
          <w:color w:val="000000"/>
          <w:sz w:val="28"/>
          <w:lang w:val="ru-RU"/>
        </w:rPr>
        <w:t>ицательность,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</w:t>
      </w:r>
      <w:r w:rsidRPr="004B65B4">
        <w:rPr>
          <w:rFonts w:ascii="Times New Roman" w:hAnsi="Times New Roman"/>
          <w:color w:val="000000"/>
          <w:sz w:val="28"/>
          <w:lang w:val="ru-RU"/>
        </w:rPr>
        <w:t>имической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</w:t>
      </w:r>
      <w:r w:rsidRPr="004B65B4">
        <w:rPr>
          <w:rFonts w:ascii="Times New Roman" w:hAnsi="Times New Roman"/>
          <w:color w:val="000000"/>
          <w:sz w:val="28"/>
          <w:lang w:val="ru-RU"/>
        </w:rPr>
        <w:t>ческий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деятельности человека;</w:t>
      </w:r>
    </w:p>
    <w:p w14:paraId="4E83C88E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14:paraId="30B1C89A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использовать химическую </w:t>
      </w:r>
      <w:r w:rsidRPr="004B65B4">
        <w:rPr>
          <w:rFonts w:ascii="Times New Roman" w:hAnsi="Times New Roman"/>
          <w:color w:val="000000"/>
          <w:sz w:val="28"/>
          <w:lang w:val="ru-RU"/>
        </w:rPr>
        <w:t>символику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4B65B4">
        <w:rPr>
          <w:rFonts w:ascii="Times New Roman" w:hAnsi="Times New Roman"/>
          <w:color w:val="000000"/>
          <w:sz w:val="28"/>
          <w:lang w:val="ru-RU"/>
        </w:rPr>
        <w:t>) и тривиальные названия отдельных неорганических веществ (угарный газ, углекислый газ, аммиак, гашёная известь, негашёная известь, питьевая сода, п</w:t>
      </w:r>
      <w:r w:rsidRPr="004B65B4">
        <w:rPr>
          <w:rFonts w:ascii="Times New Roman" w:hAnsi="Times New Roman"/>
          <w:color w:val="000000"/>
          <w:sz w:val="28"/>
          <w:lang w:val="ru-RU"/>
        </w:rPr>
        <w:t>ирит и другие);</w:t>
      </w:r>
    </w:p>
    <w:p w14:paraId="2F698DB2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</w:t>
      </w:r>
      <w:r w:rsidRPr="004B65B4">
        <w:rPr>
          <w:rFonts w:ascii="Times New Roman" w:hAnsi="Times New Roman"/>
          <w:color w:val="000000"/>
          <w:sz w:val="28"/>
          <w:lang w:val="ru-RU"/>
        </w:rPr>
        <w:t>конкретного вещества (атомная, молекулярная, ионная, металлическая), характер среды в водных растворах неорганических соединений;</w:t>
      </w:r>
    </w:p>
    <w:p w14:paraId="7F6D9FA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</w:t>
      </w:r>
      <w:r w:rsidRPr="004B65B4">
        <w:rPr>
          <w:rFonts w:ascii="Times New Roman" w:hAnsi="Times New Roman"/>
          <w:color w:val="000000"/>
          <w:sz w:val="28"/>
          <w:lang w:val="ru-RU"/>
        </w:rPr>
        <w:t>ений (простые вещества – металлы и неметаллы, оксиды, основания, кислоты, амфотерные гидроксиды, соли);</w:t>
      </w:r>
    </w:p>
    <w:p w14:paraId="2B92E08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ю функции; </w:t>
      </w:r>
    </w:p>
    <w:p w14:paraId="3CBB5AB4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-электронные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>», «энергетические уровни», объя</w:t>
      </w:r>
      <w:r w:rsidRPr="004B65B4">
        <w:rPr>
          <w:rFonts w:ascii="Times New Roman" w:hAnsi="Times New Roman"/>
          <w:color w:val="000000"/>
          <w:sz w:val="28"/>
          <w:lang w:val="ru-RU"/>
        </w:rPr>
        <w:t>снять закономерности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14:paraId="7A937AD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</w:t>
      </w:r>
      <w:r w:rsidRPr="004B65B4">
        <w:rPr>
          <w:rFonts w:ascii="Times New Roman" w:hAnsi="Times New Roman"/>
          <w:color w:val="000000"/>
          <w:sz w:val="28"/>
          <w:lang w:val="ru-RU"/>
        </w:rPr>
        <w:t>ств различных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14:paraId="06DB6C16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</w:t>
      </w:r>
      <w:r w:rsidRPr="004B65B4">
        <w:rPr>
          <w:rFonts w:ascii="Times New Roman" w:hAnsi="Times New Roman"/>
          <w:color w:val="000000"/>
          <w:sz w:val="28"/>
          <w:lang w:val="ru-RU"/>
        </w:rPr>
        <w:t>у реагирующих веществ, тепловому эффекту реакции, изменению степеней окисления элементов, обратимости реакции, участию катализатора);</w:t>
      </w:r>
    </w:p>
    <w:p w14:paraId="2ACE3879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составлять уравнения реакций различных типов, полные и сокращённые уравнения реакций ионного обмен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а, учитывая условия, при которых эти реакции идут до конца; </w:t>
      </w:r>
    </w:p>
    <w:p w14:paraId="4459417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состав различных неорганических веществ, распознавать опытным путём ионы, присутствующие в водных растворах неорганических в</w:t>
      </w:r>
      <w:r w:rsidRPr="004B65B4">
        <w:rPr>
          <w:rFonts w:ascii="Times New Roman" w:hAnsi="Times New Roman"/>
          <w:color w:val="000000"/>
          <w:sz w:val="28"/>
          <w:lang w:val="ru-RU"/>
        </w:rPr>
        <w:t>еществ;</w:t>
      </w:r>
    </w:p>
    <w:p w14:paraId="2F304A7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баланса этих реакций;</w:t>
      </w:r>
    </w:p>
    <w:p w14:paraId="6AA59CD5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Ле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B65B4">
        <w:rPr>
          <w:rFonts w:ascii="Times New Roman" w:hAnsi="Times New Roman"/>
          <w:color w:val="000000"/>
          <w:sz w:val="28"/>
          <w:lang w:val="ru-RU"/>
        </w:rPr>
        <w:t>Шателье</w:t>
      </w:r>
      <w:proofErr w:type="spellEnd"/>
      <w:r w:rsidRPr="004B65B4">
        <w:rPr>
          <w:rFonts w:ascii="Times New Roman" w:hAnsi="Times New Roman"/>
          <w:color w:val="000000"/>
          <w:sz w:val="28"/>
          <w:lang w:val="ru-RU"/>
        </w:rPr>
        <w:t>);</w:t>
      </w:r>
    </w:p>
    <w:p w14:paraId="6E7E7CE7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химические процесс</w:t>
      </w:r>
      <w:r w:rsidRPr="004B65B4">
        <w:rPr>
          <w:rFonts w:ascii="Times New Roman" w:hAnsi="Times New Roman"/>
          <w:color w:val="000000"/>
          <w:sz w:val="28"/>
          <w:lang w:val="ru-RU"/>
        </w:rPr>
        <w:t>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14:paraId="058AAED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использованием понятия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на основе законов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сохранения массы веществ, превращения и сохранения энергии;</w:t>
      </w:r>
    </w:p>
    <w:p w14:paraId="346250F0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</w:t>
      </w:r>
      <w:r w:rsidRPr="004B65B4">
        <w:rPr>
          <w:rFonts w:ascii="Times New Roman" w:hAnsi="Times New Roman"/>
          <w:color w:val="000000"/>
          <w:sz w:val="28"/>
          <w:lang w:val="ru-RU"/>
        </w:rPr>
        <w:t>ных химических опытов;</w:t>
      </w:r>
    </w:p>
    <w:p w14:paraId="3AC7D11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различных факторов на </w:t>
      </w:r>
      <w:r w:rsidRPr="004B65B4">
        <w:rPr>
          <w:rFonts w:ascii="Times New Roman" w:hAnsi="Times New Roman"/>
          <w:color w:val="000000"/>
          <w:sz w:val="28"/>
          <w:lang w:val="ru-RU"/>
        </w:rPr>
        <w:t>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безопасности при обращ</w:t>
      </w:r>
      <w:r w:rsidRPr="004B65B4">
        <w:rPr>
          <w:rFonts w:ascii="Times New Roman" w:hAnsi="Times New Roman"/>
          <w:color w:val="000000"/>
          <w:sz w:val="28"/>
          <w:lang w:val="ru-RU"/>
        </w:rPr>
        <w:t>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1EAC56C3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</w:t>
      </w:r>
      <w:r w:rsidRPr="004B65B4">
        <w:rPr>
          <w:rFonts w:ascii="Times New Roman" w:hAnsi="Times New Roman"/>
          <w:color w:val="000000"/>
          <w:sz w:val="28"/>
          <w:lang w:val="ru-RU"/>
        </w:rPr>
        <w:t xml:space="preserve"> информацию, получаемую из разных источников (средства массовой коммуникации, Интернет и других);</w:t>
      </w:r>
    </w:p>
    <w:p w14:paraId="54894BA8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</w:t>
      </w:r>
      <w:r w:rsidRPr="004B65B4">
        <w:rPr>
          <w:rFonts w:ascii="Times New Roman" w:hAnsi="Times New Roman"/>
          <w:color w:val="000000"/>
          <w:sz w:val="28"/>
          <w:lang w:val="ru-RU"/>
        </w:rPr>
        <w:t>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14:paraId="32285D8C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для обучающихся с ограниченным</w:t>
      </w:r>
      <w:r w:rsidRPr="004B65B4">
        <w:rPr>
          <w:rFonts w:ascii="Times New Roman" w:hAnsi="Times New Roman"/>
          <w:color w:val="000000"/>
          <w:sz w:val="28"/>
          <w:lang w:val="ru-RU"/>
        </w:rPr>
        <w:t>и возможностями здоровья: умение применять знания об основных доступных методах познания веществ и химических явлений;</w:t>
      </w:r>
    </w:p>
    <w:p w14:paraId="5199A4D1" w14:textId="77777777" w:rsidR="00DE11AA" w:rsidRPr="004B65B4" w:rsidRDefault="00B359EB">
      <w:pPr>
        <w:spacing w:after="0" w:line="264" w:lineRule="auto"/>
        <w:ind w:firstLine="600"/>
        <w:jc w:val="both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14:paraId="0E54C16B" w14:textId="77777777" w:rsidR="00DE11AA" w:rsidRPr="004B65B4" w:rsidRDefault="00DE11AA">
      <w:pPr>
        <w:rPr>
          <w:lang w:val="ru-RU"/>
        </w:rPr>
        <w:sectPr w:rsidR="00DE11AA" w:rsidRPr="004B65B4">
          <w:pgSz w:w="11906" w:h="16383"/>
          <w:pgMar w:top="1134" w:right="850" w:bottom="1134" w:left="1701" w:header="720" w:footer="720" w:gutter="0"/>
          <w:cols w:space="720"/>
        </w:sectPr>
      </w:pPr>
    </w:p>
    <w:p w14:paraId="648CD107" w14:textId="77777777" w:rsidR="00DE11AA" w:rsidRDefault="00B359EB">
      <w:pPr>
        <w:spacing w:after="0"/>
        <w:ind w:left="120"/>
      </w:pPr>
      <w:bookmarkStart w:id="10" w:name="block-24564882"/>
      <w:bookmarkEnd w:id="9"/>
      <w:r w:rsidRPr="004B65B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93BEB5D" w14:textId="77777777" w:rsidR="00DE11AA" w:rsidRDefault="00B35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4"/>
        <w:gridCol w:w="4280"/>
        <w:gridCol w:w="1565"/>
        <w:gridCol w:w="1841"/>
        <w:gridCol w:w="1910"/>
        <w:gridCol w:w="3240"/>
      </w:tblGrid>
      <w:tr w:rsidR="00DE11AA" w14:paraId="0636A45E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C0FEE3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FF3BD5" w14:textId="77777777" w:rsidR="00DE11AA" w:rsidRDefault="00DE11A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A72D67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8585C9" w14:textId="77777777" w:rsidR="00DE11AA" w:rsidRDefault="00DE1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6A40CA" w14:textId="77777777" w:rsidR="00DE11AA" w:rsidRDefault="00B35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447E3D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ABE9D6" w14:textId="77777777" w:rsidR="00DE11AA" w:rsidRDefault="00DE11AA">
            <w:pPr>
              <w:spacing w:after="0"/>
              <w:ind w:left="135"/>
            </w:pPr>
          </w:p>
        </w:tc>
      </w:tr>
      <w:tr w:rsidR="00DE11AA" w14:paraId="146FAB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4C53A8" w14:textId="77777777" w:rsidR="00DE11AA" w:rsidRDefault="00DE1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24600" w14:textId="77777777" w:rsidR="00DE11AA" w:rsidRDefault="00DE11A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3B42C1E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0D44A1" w14:textId="77777777" w:rsidR="00DE11AA" w:rsidRDefault="00DE11A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0EB286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E396F1" w14:textId="77777777" w:rsidR="00DE11AA" w:rsidRDefault="00DE11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229AB3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95CE99" w14:textId="77777777" w:rsidR="00DE11AA" w:rsidRDefault="00DE1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2389F0" w14:textId="77777777" w:rsidR="00DE11AA" w:rsidRDefault="00DE11AA"/>
        </w:tc>
      </w:tr>
      <w:tr w:rsidR="00DE11AA" w:rsidRPr="00B359EB" w14:paraId="765E39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14571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B65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Теоретические основы </w:t>
            </w:r>
            <w:r w:rsidRPr="004B65B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органической химии</w:t>
            </w:r>
          </w:p>
        </w:tc>
      </w:tr>
      <w:tr w:rsidR="00DE11AA" w:rsidRPr="00B359EB" w14:paraId="6C0C3D7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7E38BEF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7C0E65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540DF82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4CB3526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2D21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7037E2C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4C0949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9E01A0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44B12E6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4E89CC" w14:textId="77777777" w:rsidR="00DE11AA" w:rsidRDefault="00DE11AA"/>
        </w:tc>
      </w:tr>
      <w:tr w:rsidR="00DE11AA" w14:paraId="60B40EC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568188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DE11AA" w:rsidRPr="00B359EB" w14:paraId="279B56A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6A8CADA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47AFB1D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D00735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556528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8270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ED5324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562B021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D57546E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A4EAFB0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7B6E7D3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EE8714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E92A6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F5CCCD5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68FFF88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AFCDA64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1530F95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A89BE7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5DA8D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22008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07A905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1252065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EEF13BD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D4FD51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A070D74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B9BECE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BA0D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FB588E9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65044D1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CA448B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DB47BE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0182D0" w14:textId="77777777" w:rsidR="00DE11AA" w:rsidRDefault="00DE11AA"/>
        </w:tc>
      </w:tr>
      <w:tr w:rsidR="00DE11AA" w14:paraId="6E2811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0F2C6C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DE11AA" w:rsidRPr="00B359EB" w14:paraId="28C38BF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23D45B9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A87763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0F8FF1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B5FAF7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DB16F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00DB41E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57E0202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0DD2486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CF0D15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Альдегиды. 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835C7C2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3D0AF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A3CA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155E934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5F2A038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C3E0462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23AF9D9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B8FAFE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25D1CD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8841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25FC589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9/10/</w:t>
              </w:r>
            </w:hyperlink>
          </w:p>
        </w:tc>
      </w:tr>
      <w:tr w:rsidR="00DE11AA" w14:paraId="50FA95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D6BF30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E71908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C2105E" w14:textId="77777777" w:rsidR="00DE11AA" w:rsidRDefault="00DE11AA"/>
        </w:tc>
      </w:tr>
      <w:tr w:rsidR="00DE11AA" w14:paraId="4614C92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4EE786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DE11AA" w:rsidRPr="00B359EB" w14:paraId="2CECDA9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676F12F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C0F5B23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42816F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10700D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8078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305B491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173FDA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8A274A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011F09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48144D" w14:textId="77777777" w:rsidR="00DE11AA" w:rsidRDefault="00DE11AA"/>
        </w:tc>
      </w:tr>
      <w:tr w:rsidR="00DE11AA" w14:paraId="52BCB5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A15168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DE11AA" w:rsidRPr="00B359EB" w14:paraId="2D8D66F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C8EF4D0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352A7AF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4F7891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52164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2CE4F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C582B9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06E0447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32E01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8F898E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0ECD21" w14:textId="77777777" w:rsidR="00DE11AA" w:rsidRDefault="00DE11AA"/>
        </w:tc>
      </w:tr>
      <w:tr w:rsidR="00DE11AA" w14:paraId="5A6240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AEEB55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58709E0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92A2B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996E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FA00EBE" w14:textId="77777777" w:rsidR="00DE11AA" w:rsidRDefault="00DE11AA"/>
        </w:tc>
      </w:tr>
    </w:tbl>
    <w:p w14:paraId="0644DE2F" w14:textId="77777777" w:rsidR="00DE11AA" w:rsidRDefault="00DE11AA">
      <w:pPr>
        <w:sectPr w:rsidR="00DE1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0C70C4" w14:textId="77777777" w:rsidR="00DE11AA" w:rsidRDefault="00B35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3613"/>
        <w:gridCol w:w="1357"/>
        <w:gridCol w:w="1841"/>
        <w:gridCol w:w="1910"/>
        <w:gridCol w:w="4317"/>
      </w:tblGrid>
      <w:tr w:rsidR="00DE11AA" w14:paraId="5F1EB409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4ED1D0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D404C3" w14:textId="77777777" w:rsidR="00DE11AA" w:rsidRDefault="00DE11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C76B68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7041F4" w14:textId="77777777" w:rsidR="00DE11AA" w:rsidRDefault="00DE1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9F314A" w14:textId="77777777" w:rsidR="00DE11AA" w:rsidRDefault="00B35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2C344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79EA50" w14:textId="77777777" w:rsidR="00DE11AA" w:rsidRDefault="00DE11AA">
            <w:pPr>
              <w:spacing w:after="0"/>
              <w:ind w:left="135"/>
            </w:pPr>
          </w:p>
        </w:tc>
      </w:tr>
      <w:tr w:rsidR="00DE11AA" w14:paraId="3BA6779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EDA738" w14:textId="77777777" w:rsidR="00DE11AA" w:rsidRDefault="00DE1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34E30A" w14:textId="77777777" w:rsidR="00DE11AA" w:rsidRDefault="00DE11A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EF6CC5B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0A6ABE" w14:textId="77777777" w:rsidR="00DE11AA" w:rsidRDefault="00DE11A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ADD0E5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339AD0" w14:textId="77777777" w:rsidR="00DE11AA" w:rsidRDefault="00DE11A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C6EB30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39712B" w14:textId="77777777" w:rsidR="00DE11AA" w:rsidRDefault="00DE1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B76B90" w14:textId="77777777" w:rsidR="00DE11AA" w:rsidRDefault="00DE11AA"/>
        </w:tc>
      </w:tr>
      <w:tr w:rsidR="00DE11AA" w14:paraId="1526E97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4599B7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химии</w:t>
            </w:r>
            <w:proofErr w:type="spellEnd"/>
          </w:p>
        </w:tc>
      </w:tr>
      <w:tr w:rsidR="00DE11AA" w:rsidRPr="00B359EB" w14:paraId="4961239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0D7F206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6C7798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34CA87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4A5B6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A09D3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6BCF071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:rsidRPr="00B359EB" w14:paraId="5DAEBA6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E9F8ADC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9EF170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A13586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08F155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33A01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392B175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:rsidRPr="00B359EB" w14:paraId="1585706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330194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D048A9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80303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C6B05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8686EF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977019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73BB53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5D1C5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ABD4EC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B84FF50" w14:textId="77777777" w:rsidR="00DE11AA" w:rsidRDefault="00DE11AA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8438F07" w14:textId="77777777" w:rsidR="00DE11AA" w:rsidRDefault="00DE11AA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2D30033" w14:textId="77777777" w:rsidR="00DE11AA" w:rsidRDefault="00DE11AA">
            <w:pPr>
              <w:spacing w:after="0"/>
              <w:ind w:left="135"/>
            </w:pPr>
          </w:p>
        </w:tc>
      </w:tr>
      <w:tr w:rsidR="00DE11AA" w14:paraId="0E506A8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76D82F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</w:p>
        </w:tc>
      </w:tr>
      <w:tr w:rsidR="00DE11AA" w:rsidRPr="00B359EB" w14:paraId="1A6DB2C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E147738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2E6A93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BB4AF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137BD1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5E39F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E31A1D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:rsidRPr="00B359EB" w14:paraId="3D0AD1E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6FAFB6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B4E742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718987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9E87C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CC39C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D2837B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  <w:proofErr w:type="spellStart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оссийская</w:t>
              </w:r>
              <w:proofErr w:type="spellEnd"/>
            </w:hyperlink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школа</w:t>
            </w:r>
          </w:p>
        </w:tc>
      </w:tr>
      <w:tr w:rsidR="00DE11AA" w:rsidRPr="00B359EB" w14:paraId="12A9ED6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322C0E3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4EB2FC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1354451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38A97F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6F3BB16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5D2038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7ECF4A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05087F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23AA96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53E3AE" w14:textId="77777777" w:rsidR="00DE11AA" w:rsidRDefault="00DE11AA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C5263FA" w14:textId="77777777" w:rsidR="00DE11AA" w:rsidRDefault="00DE11AA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D23886" w14:textId="77777777" w:rsidR="00DE11AA" w:rsidRDefault="00DE11AA">
            <w:pPr>
              <w:spacing w:after="0"/>
              <w:ind w:left="135"/>
            </w:pPr>
          </w:p>
        </w:tc>
      </w:tr>
      <w:tr w:rsidR="00DE11AA" w14:paraId="3F5861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5E07A6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жизнь</w:t>
            </w:r>
            <w:proofErr w:type="spellEnd"/>
          </w:p>
        </w:tc>
      </w:tr>
      <w:tr w:rsidR="00DE11AA" w:rsidRPr="00B359EB" w14:paraId="56E04C23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C8EBE14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B1EE71F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B9572A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F5BEA6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3B34D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E66553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283552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D5D226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6EBEA2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838941" w14:textId="77777777" w:rsidR="00DE11AA" w:rsidRDefault="00DE11AA"/>
        </w:tc>
      </w:tr>
      <w:tr w:rsidR="00DE11AA" w14:paraId="0479FA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A4914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465F0B6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5D05E7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5C5E29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927406" w14:textId="77777777" w:rsidR="00DE11AA" w:rsidRDefault="00DE11AA"/>
        </w:tc>
      </w:tr>
    </w:tbl>
    <w:p w14:paraId="56945E4D" w14:textId="77777777" w:rsidR="00DE11AA" w:rsidRDefault="00DE11AA">
      <w:pPr>
        <w:sectPr w:rsidR="00DE1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5D0DCA" w14:textId="77777777" w:rsidR="00DE11AA" w:rsidRDefault="00DE11AA"/>
    <w:p w14:paraId="3A248523" w14:textId="44AA6BD6" w:rsidR="00DE11AA" w:rsidRDefault="004B65B4" w:rsidP="004B65B4">
      <w:pPr>
        <w:tabs>
          <w:tab w:val="left" w:pos="1305"/>
        </w:tabs>
      </w:pPr>
      <w:r>
        <w:tab/>
      </w:r>
      <w:bookmarkStart w:id="11" w:name="block-24564883"/>
      <w:bookmarkEnd w:id="1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26146296" w14:textId="77777777" w:rsidR="00DE11AA" w:rsidRDefault="00B35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3752"/>
        <w:gridCol w:w="1016"/>
        <w:gridCol w:w="1841"/>
        <w:gridCol w:w="1910"/>
        <w:gridCol w:w="1423"/>
        <w:gridCol w:w="3240"/>
      </w:tblGrid>
      <w:tr w:rsidR="00DE11AA" w14:paraId="5CA99052" w14:textId="77777777" w:rsidTr="004B65B4">
        <w:trPr>
          <w:trHeight w:val="144"/>
          <w:tblCellSpacing w:w="20" w:type="nil"/>
        </w:trPr>
        <w:tc>
          <w:tcPr>
            <w:tcW w:w="8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16EA48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526CB89" w14:textId="77777777" w:rsidR="00DE11AA" w:rsidRDefault="00DE11AA">
            <w:pPr>
              <w:spacing w:after="0"/>
              <w:ind w:left="135"/>
            </w:pPr>
          </w:p>
        </w:tc>
        <w:tc>
          <w:tcPr>
            <w:tcW w:w="37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5B1883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C8604F" w14:textId="77777777" w:rsidR="00DE11AA" w:rsidRDefault="00DE1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23A752" w14:textId="77777777" w:rsidR="00DE11AA" w:rsidRDefault="00B35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6A87D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0AA9FC" w14:textId="77777777" w:rsidR="00DE11AA" w:rsidRDefault="00DE11AA">
            <w:pPr>
              <w:spacing w:after="0"/>
              <w:ind w:left="135"/>
            </w:pPr>
          </w:p>
        </w:tc>
        <w:tc>
          <w:tcPr>
            <w:tcW w:w="32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281BF0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C49589" w14:textId="77777777" w:rsidR="00DE11AA" w:rsidRDefault="00DE11AA">
            <w:pPr>
              <w:spacing w:after="0"/>
              <w:ind w:left="135"/>
            </w:pPr>
          </w:p>
        </w:tc>
      </w:tr>
      <w:tr w:rsidR="00DE11AA" w14:paraId="03C3ABDE" w14:textId="77777777" w:rsidTr="004B65B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274AD" w14:textId="77777777" w:rsidR="00DE11AA" w:rsidRDefault="00DE1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12F75A" w14:textId="77777777" w:rsidR="00DE11AA" w:rsidRDefault="00DE11AA"/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A7FDC0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BEA895" w14:textId="77777777" w:rsidR="00DE11AA" w:rsidRDefault="00DE11A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56434E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60E5D3" w14:textId="77777777" w:rsidR="00DE11AA" w:rsidRDefault="00DE11A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5D8501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C4376D" w14:textId="77777777" w:rsidR="00DE11AA" w:rsidRDefault="00DE1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8F360E" w14:textId="77777777" w:rsidR="00DE11AA" w:rsidRDefault="00DE1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96850" w14:textId="77777777" w:rsidR="00DE11AA" w:rsidRDefault="00DE11AA"/>
        </w:tc>
      </w:tr>
      <w:tr w:rsidR="00DE11AA" w:rsidRPr="00B359EB" w14:paraId="083AE6BB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4A51F38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4DAB6A54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1B0131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09851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44EBA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A121786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31D5B0E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377219DD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6B241B7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F8FE2A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F6B3A1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5D93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BEA6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0DB5053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8A545C3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1CE26D57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F570CD3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993D6D1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о классификации 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A4D36F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03C6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A885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8BD9002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B4A4FC0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1108BACA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5896E5C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45B8B65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строение, гомологический ряд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FFA8EF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00D3C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97C5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FB409E5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8EC6C70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54651CE9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6F29068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29AA205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 и этан — простейшие представители </w:t>
            </w:r>
            <w:proofErr w:type="spellStart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469B85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C900F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37517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33DD3CB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5F2F31C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02D96748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6130923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3524C2B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Алкены: состав и строение, свойства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410042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B3E0B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C1505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133A406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528372C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56BD0C5C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95BF5E4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7F529A4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Этилен и пропилен —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простейшие представители </w:t>
            </w:r>
            <w:proofErr w:type="spellStart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4B1BB8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7342F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C4DB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99DBBAC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33581B0" w14:textId="77777777" w:rsidR="00DE11AA" w:rsidRDefault="00DE11AA">
            <w:pPr>
              <w:spacing w:after="0"/>
              <w:ind w:left="135"/>
            </w:pPr>
          </w:p>
        </w:tc>
      </w:tr>
      <w:tr w:rsidR="00DE11AA" w14:paraId="4FEC39AE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D9013F1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B59DB52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13F994E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907D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DFDB3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EA9C35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277906B" w14:textId="77777777" w:rsidR="00DE11AA" w:rsidRDefault="00DE11AA">
            <w:pPr>
              <w:spacing w:after="0"/>
              <w:ind w:left="135"/>
            </w:pPr>
          </w:p>
        </w:tc>
      </w:tr>
      <w:tr w:rsidR="00DE11AA" w14:paraId="0B52DBA9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46D95C3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B17339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238C02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F2CA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1BDB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78F425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33B0C48" w14:textId="77777777" w:rsidR="00DE11AA" w:rsidRDefault="00DE11AA">
            <w:pPr>
              <w:spacing w:after="0"/>
              <w:ind w:left="135"/>
            </w:pPr>
          </w:p>
        </w:tc>
      </w:tr>
      <w:tr w:rsidR="00DE11AA" w14:paraId="7938822A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4C18A0A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FD9491D" w14:textId="77777777" w:rsidR="00DE11AA" w:rsidRDefault="00B359EB">
            <w:pPr>
              <w:spacing w:after="0"/>
              <w:ind w:left="135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Ацетилен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D69D8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7102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E276A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BEF25D5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08B4090" w14:textId="77777777" w:rsidR="00DE11AA" w:rsidRDefault="00DE11AA">
            <w:pPr>
              <w:spacing w:after="0"/>
              <w:ind w:left="135"/>
            </w:pPr>
          </w:p>
        </w:tc>
      </w:tr>
      <w:tr w:rsidR="00DE11AA" w14:paraId="474D5338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7E68BC2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28C524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3DBF4B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074F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4F87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EC85BB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4D3400F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545BA657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C7E6807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1869C8D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Арены: бензол и толуол. Токсичность </w:t>
            </w:r>
            <w:proofErr w:type="spellStart"/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4A699F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C2D53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7ACB1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CE13F6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0E09FB4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17EE0611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B092B4D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9CEFEB2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углеводородов, принадлежащих к различным классам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0D9E58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80923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758E8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1E90537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379EFB7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26652EF4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16B71B3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1F5AA5B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954617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EC2C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472F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66B398E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A8BF5E5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50EEE2B8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2C71B8A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B7828E3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«Углеводороды»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C58FAA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2548B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62A9A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0E128518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7788AA01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288086C3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77C9E82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2D9D020" w14:textId="77777777" w:rsidR="00DE11AA" w:rsidRDefault="00B359EB">
            <w:pPr>
              <w:spacing w:after="0"/>
              <w:ind w:left="135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спирты: метанол и этанол.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12088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D358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A4AF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AFB9D6E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1D376C8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578CED5A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5BEB1D8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5FB9957E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A8DD6F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3E34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733A0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C8584C5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94357D1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24F046F1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47A7C45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9FE5674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Фенол: строение молекулы, физические и химические свойства, применение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4795DB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CB3D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B612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16EAAAD3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43A8271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4287D511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0DE5E1F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5DCDAB8B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3ADCFF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CF2E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EB68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CEDE8A8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E036007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1A696B57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005D5EC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2AECBC64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041355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6676E6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EC394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45E764A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6ECEDBF" w14:textId="77777777" w:rsidR="00DE11AA" w:rsidRDefault="00DE11AA">
            <w:pPr>
              <w:spacing w:after="0"/>
              <w:ind w:left="135"/>
            </w:pPr>
          </w:p>
        </w:tc>
      </w:tr>
      <w:tr w:rsidR="00DE11AA" w14:paraId="15A4C9D5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947AFDC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2E328129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«Свойства раствора уксусной кислоты»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91CD7F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85658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95484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001DFBF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2F17F12" w14:textId="77777777" w:rsidR="00DE11AA" w:rsidRDefault="00DE11AA">
            <w:pPr>
              <w:spacing w:after="0"/>
              <w:ind w:left="135"/>
            </w:pPr>
          </w:p>
        </w:tc>
      </w:tr>
      <w:tr w:rsidR="00DE11AA" w14:paraId="5F354CDF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DDFA041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713E070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Стеариновая и олеиновая кислоты, как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 высших карбоновых кислот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960839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63CE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1AA38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F018FA6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9F09FF5" w14:textId="77777777" w:rsidR="00DE11AA" w:rsidRDefault="00DE11AA">
            <w:pPr>
              <w:spacing w:after="0"/>
              <w:ind w:left="135"/>
            </w:pPr>
          </w:p>
        </w:tc>
      </w:tr>
      <w:tr w:rsidR="00DE11AA" w14:paraId="41AB4412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1AD3032C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2C2D61A3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077BF6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B6CB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F6E5A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4D5E9FA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D7DE446" w14:textId="77777777" w:rsidR="00DE11AA" w:rsidRDefault="00DE11AA">
            <w:pPr>
              <w:spacing w:after="0"/>
              <w:ind w:left="135"/>
            </w:pPr>
          </w:p>
        </w:tc>
      </w:tr>
      <w:tr w:rsidR="00DE11AA" w14:paraId="525F25B4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25F3CEE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AB160DB" w14:textId="77777777" w:rsidR="00DE11AA" w:rsidRDefault="00B359EB">
            <w:pPr>
              <w:spacing w:after="0"/>
              <w:ind w:left="135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эфиров</w:t>
            </w:r>
            <w:proofErr w:type="spell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DDAF1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1DC3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B11C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1A64601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2D8631D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5F64CDC7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27363FE3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73DA49B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E0B08A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E17CF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4F47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8A34B0D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B83190D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4614054E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39374521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1863C3CE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Углеводы: состав, классификация. Важнейшие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представители: глюкоза, фруктоза, сахароза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5B6DE2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34BD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1880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765BE687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EA7CA98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10E200E4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91C643F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213E6F60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4368F9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1F140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4FA52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3D7FE94A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6F259C17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621BD957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948D8E9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0AB63153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«Кислородсодержащие органические соединения»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8EE5FE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9F48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C69BD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5439F4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114012BF" w14:textId="77777777" w:rsidR="00DE11AA" w:rsidRDefault="00DE11AA">
            <w:pPr>
              <w:spacing w:after="0"/>
              <w:ind w:left="135"/>
            </w:pPr>
          </w:p>
        </w:tc>
      </w:tr>
      <w:tr w:rsidR="00DE11AA" w14:paraId="24F85CCF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16DC209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4AB9AE88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метиламин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анилин</w:t>
            </w:r>
            <w:proofErr w:type="spell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697A6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8FFC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C9710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600E2A5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0B039F06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655B1832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670D2A71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7F22288F" w14:textId="77777777" w:rsidR="00DE11AA" w:rsidRDefault="00B359EB">
            <w:pPr>
              <w:spacing w:after="0"/>
              <w:ind w:left="135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  <w:proofErr w:type="spell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7AEB4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A13AB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57621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95AE8E4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5FA5592E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195492E1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72BC11E0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3406A4CE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ED31FF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A4089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938C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68341A89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31EAD75B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050E379F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5C938CE4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2390E7C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высокомолекулярных соединений. Основные методы синтеза высокомолекулярных соединений.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18E583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97DC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C9FA3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5C90735B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CA65B6D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:rsidRPr="00B359EB" w14:paraId="3C98D943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0D788C22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64A49EC2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каучуки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</w:t>
            </w:r>
            <w:proofErr w:type="spellEnd"/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6B715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7C98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2C3A3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2CC1D321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2CD6498" w14:textId="71EA03CA" w:rsidR="00DE11AA" w:rsidRPr="004B65B4" w:rsidRDefault="004B65B4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DE11AA" w14:paraId="4D9783DD" w14:textId="77777777" w:rsidTr="004B65B4">
        <w:trPr>
          <w:trHeight w:val="144"/>
          <w:tblCellSpacing w:w="20" w:type="nil"/>
        </w:trPr>
        <w:tc>
          <w:tcPr>
            <w:tcW w:w="808" w:type="dxa"/>
            <w:tcMar>
              <w:top w:w="50" w:type="dxa"/>
              <w:left w:w="100" w:type="dxa"/>
            </w:tcMar>
            <w:vAlign w:val="center"/>
          </w:tcPr>
          <w:p w14:paraId="4ED3A21A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38" w:type="dxa"/>
            <w:tcMar>
              <w:top w:w="50" w:type="dxa"/>
              <w:left w:w="100" w:type="dxa"/>
            </w:tcMar>
            <w:vAlign w:val="center"/>
          </w:tcPr>
          <w:p w14:paraId="27FE9338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6281AA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154B0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CE19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14:paraId="4397AD68" w14:textId="275083F0" w:rsidR="00DE11AA" w:rsidRDefault="00B359EB" w:rsidP="004B65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240" w:type="dxa"/>
            <w:tcMar>
              <w:top w:w="50" w:type="dxa"/>
              <w:left w:w="100" w:type="dxa"/>
            </w:tcMar>
            <w:vAlign w:val="center"/>
          </w:tcPr>
          <w:p w14:paraId="2CE44E2B" w14:textId="77777777" w:rsidR="00DE11AA" w:rsidRDefault="00DE11AA">
            <w:pPr>
              <w:spacing w:after="0"/>
              <w:ind w:left="135"/>
            </w:pPr>
          </w:p>
        </w:tc>
      </w:tr>
      <w:tr w:rsidR="00DE11AA" w14:paraId="77AB21C4" w14:textId="77777777" w:rsidTr="004B65B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769B61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ЧАСОВ ПО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339AB3" w14:textId="1DAABFEC" w:rsidR="00DE11AA" w:rsidRPr="004B65B4" w:rsidRDefault="00B359EB">
            <w:pPr>
              <w:spacing w:after="0"/>
              <w:ind w:left="135"/>
              <w:jc w:val="center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4B65B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C2A34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FF14B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C996CD" w14:textId="77777777" w:rsidR="00DE11AA" w:rsidRDefault="00DE11AA"/>
        </w:tc>
      </w:tr>
    </w:tbl>
    <w:p w14:paraId="7B3B6099" w14:textId="77777777" w:rsidR="00DE11AA" w:rsidRDefault="00DE11AA">
      <w:pPr>
        <w:sectPr w:rsidR="00DE1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F5CC49" w14:textId="77777777" w:rsidR="00DE11AA" w:rsidRDefault="00B359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5"/>
        <w:gridCol w:w="3858"/>
        <w:gridCol w:w="1023"/>
        <w:gridCol w:w="1841"/>
        <w:gridCol w:w="1910"/>
        <w:gridCol w:w="1423"/>
        <w:gridCol w:w="3240"/>
      </w:tblGrid>
      <w:tr w:rsidR="00DE11AA" w14:paraId="4CFB55A1" w14:textId="77777777">
        <w:trPr>
          <w:trHeight w:val="144"/>
          <w:tblCellSpacing w:w="20" w:type="nil"/>
        </w:trPr>
        <w:tc>
          <w:tcPr>
            <w:tcW w:w="3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AEC5B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F3A1EBF" w14:textId="77777777" w:rsidR="00DE11AA" w:rsidRDefault="00DE11AA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BA6E5E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28AB9F" w14:textId="77777777" w:rsidR="00DE11AA" w:rsidRDefault="00DE11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4CB155" w14:textId="77777777" w:rsidR="00DE11AA" w:rsidRDefault="00B359E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3BB0B1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F65396" w14:textId="77777777" w:rsidR="00DE11AA" w:rsidRDefault="00DE11AA">
            <w:pPr>
              <w:spacing w:after="0"/>
              <w:ind w:left="135"/>
            </w:pPr>
          </w:p>
        </w:tc>
        <w:tc>
          <w:tcPr>
            <w:tcW w:w="18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F180CD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7141C" w14:textId="77777777" w:rsidR="00DE11AA" w:rsidRDefault="00DE11AA">
            <w:pPr>
              <w:spacing w:after="0"/>
              <w:ind w:left="135"/>
            </w:pPr>
          </w:p>
        </w:tc>
      </w:tr>
      <w:tr w:rsidR="00DE11AA" w14:paraId="1ABCFF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10EB10" w14:textId="77777777" w:rsidR="00DE11AA" w:rsidRDefault="00DE1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169C07" w14:textId="77777777" w:rsidR="00DE11AA" w:rsidRDefault="00DE11AA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B6CA2DE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B0EED2" w14:textId="77777777" w:rsidR="00DE11AA" w:rsidRDefault="00DE11AA">
            <w:pPr>
              <w:spacing w:after="0"/>
              <w:ind w:left="135"/>
            </w:pP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0BC6D5C5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03941F" w14:textId="77777777" w:rsidR="00DE11AA" w:rsidRDefault="00DE11AA">
            <w:pPr>
              <w:spacing w:after="0"/>
              <w:ind w:left="135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25653E3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DCF126" w14:textId="77777777" w:rsidR="00DE11AA" w:rsidRDefault="00DE11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1C15CD" w14:textId="77777777" w:rsidR="00DE11AA" w:rsidRDefault="00DE11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D0888" w14:textId="77777777" w:rsidR="00DE11AA" w:rsidRDefault="00DE11AA"/>
        </w:tc>
      </w:tr>
      <w:tr w:rsidR="00DE11AA" w:rsidRPr="00B359EB" w14:paraId="6D331F7B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5FA5B71E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36ED861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элемент. Атом. Электронная конфигурация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E70034F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2A3BFA7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A0572F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E173FC0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7CF56510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60A48757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5D4B9782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80050BC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Менделеева, их связь с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современной теорией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261575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73122F8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BB70C6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8641067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11D62DB7" w14:textId="77777777" w:rsidR="00DE11AA" w:rsidRDefault="00DE11AA">
            <w:pPr>
              <w:spacing w:after="0"/>
              <w:ind w:left="135"/>
            </w:pPr>
          </w:p>
        </w:tc>
      </w:tr>
      <w:tr w:rsidR="00DE11AA" w14:paraId="7962E7B0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22E907D9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0DED13E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изменения свойств химических элементов и их соединений по группам и периодам. Значение периодического закона и системы химических элементов Д.И. Менделеева в развитии науки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F0E2751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3D07289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6AC09D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10305D4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C0365BE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2661557A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625F3795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9E437A7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Валентность. Электроотрицательность. Степень окисления. Вещества молекулярного и немолекулярного строения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337EA6B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5328E25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27EEFE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AC74146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91FDCAC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5B0B12E3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7F18FC7D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C9B3913" w14:textId="77777777" w:rsidR="00DE11AA" w:rsidRDefault="00B359EB">
            <w:pPr>
              <w:spacing w:after="0"/>
              <w:ind w:left="135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Водородная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9E97CD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3D68514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603CC1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AB97562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77D90112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4AA35B59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52E07856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8756E5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C168CB8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2821408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EB4E15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C35BB32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45B38E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:rsidRPr="00B359EB" w14:paraId="48DA4628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77F44636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136807F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в неорганической и органической химии. Закон сохранения массы веществ; закон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и превращения энергии при химических реакциях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2EC8424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56964A9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EB88A2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6899BBD5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6CC7D243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4CD0718B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78C24312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F9401E0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реакции. Обратимые реакции. Химическое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C18BD6C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5C27CA46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D87CAF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D81BF37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5919365" w14:textId="77777777" w:rsidR="00DE11AA" w:rsidRDefault="00DE11AA">
            <w:pPr>
              <w:spacing w:after="0"/>
              <w:ind w:left="135"/>
            </w:pPr>
          </w:p>
        </w:tc>
      </w:tr>
      <w:tr w:rsidR="00DE11AA" w14:paraId="676B8A9C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73A0B1E4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6D57435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5D8032C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7AFE9AC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485B95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6924E73F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47C83A25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62ED20B2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23B17577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9F41432" w14:textId="77777777" w:rsidR="00DE11AA" w:rsidRDefault="00B359EB">
            <w:pPr>
              <w:spacing w:after="0"/>
              <w:ind w:left="135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обмена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3B7A45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4727B5A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971B08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798DD620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15C7479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2192F980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3E0C253B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2FD16BB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Окислительно-восстановительные реакции. Понятие об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электролизе расплавов и растворов солей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25DFD04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1AC070A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3AF57D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8C8C4E4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2936421C" w14:textId="77777777" w:rsidR="00DE11AA" w:rsidRDefault="00DE11AA">
            <w:pPr>
              <w:spacing w:after="0"/>
              <w:ind w:left="135"/>
            </w:pPr>
          </w:p>
        </w:tc>
      </w:tr>
      <w:tr w:rsidR="00DE11AA" w14:paraId="28052C13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1E7A685D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902687D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C6F5FCC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67BAED86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937146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2116B4BF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7F20CA7D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16DD1B25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6978A8BF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4EE8B0A" w14:textId="77777777" w:rsidR="00DE11AA" w:rsidRDefault="00B359EB">
            <w:pPr>
              <w:spacing w:after="0"/>
              <w:ind w:left="135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элементов Д. И. Менделеева и особенности строения атомов.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58EEC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14CE051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EA61C4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5985A64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40D06C72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:rsidRPr="00B359EB" w14:paraId="6822F96A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3B672A17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FC6916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FC58045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56D6E58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D2F6B3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6F31FA25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6B56485D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67972BD6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20C74B6D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8A54800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важнейших металлов (натрий, калий, кальций, магний, алюминий)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7C7F2B5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6CB6C0E6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A132BC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C82F3EB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16D43F90" w14:textId="77777777" w:rsidR="00DE11AA" w:rsidRDefault="00DE11AA">
            <w:pPr>
              <w:spacing w:after="0"/>
              <w:ind w:left="135"/>
            </w:pPr>
          </w:p>
        </w:tc>
      </w:tr>
      <w:tr w:rsidR="00DE11AA" w14:paraId="4B85AEA2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2D79973F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CAC11F2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0394462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10014AC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C9E92B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A6ED823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9667AE6" w14:textId="77777777" w:rsidR="00DE11AA" w:rsidRDefault="00DE11AA">
            <w:pPr>
              <w:spacing w:after="0"/>
              <w:ind w:left="135"/>
            </w:pPr>
          </w:p>
        </w:tc>
      </w:tr>
      <w:tr w:rsidR="00DE11AA" w14:paraId="7E7F649D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628957F6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A0073C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E6652FE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068A888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BA3997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E43A448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24021229" w14:textId="77777777" w:rsidR="00DE11AA" w:rsidRDefault="00DE11AA">
            <w:pPr>
              <w:spacing w:after="0"/>
              <w:ind w:left="135"/>
            </w:pPr>
          </w:p>
        </w:tc>
      </w:tr>
      <w:tr w:rsidR="00DE11AA" w14:paraId="4E77FB03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7843E44D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F9A552F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EC2C59D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5123F43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B5C0C0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4546A85C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42B5AB43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1C45D972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6BE57B7A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DBEEBE8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06D1567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73DAB607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88631C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3F30F284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3D48D84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159F8946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3EB3B1BF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EB6C33B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146C75EB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1FF476C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007DE2A0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786BD349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B959C71" w14:textId="77777777" w:rsidR="00DE11AA" w:rsidRDefault="00DE11AA">
            <w:pPr>
              <w:spacing w:after="0"/>
              <w:ind w:left="135"/>
            </w:pPr>
          </w:p>
        </w:tc>
      </w:tr>
      <w:tr w:rsidR="00DE11AA" w14:paraId="33EBD0D3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2461FD53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E402A2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галогенов, серы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E9DDB34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68EF4D3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F71B2A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07DEDC87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BBEDB32" w14:textId="77777777" w:rsidR="00DE11AA" w:rsidRDefault="00DE11AA">
            <w:pPr>
              <w:spacing w:after="0"/>
              <w:ind w:left="135"/>
            </w:pPr>
          </w:p>
        </w:tc>
      </w:tr>
      <w:tr w:rsidR="00DE11AA" w14:paraId="2BA572E1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78B70950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0ED3A0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7D7CAAD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3C87282A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81C9A8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6C6089D3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4E94559E" w14:textId="77777777" w:rsidR="00DE11AA" w:rsidRDefault="00DE11AA">
            <w:pPr>
              <w:spacing w:after="0"/>
              <w:ind w:left="135"/>
            </w:pPr>
          </w:p>
        </w:tc>
      </w:tr>
      <w:tr w:rsidR="00DE11AA" w14:paraId="14C14215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0534EB79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A3A2A3E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4736997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5AA669E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D395E31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CDF5C22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7FDE787D" w14:textId="77777777" w:rsidR="00DE11AA" w:rsidRDefault="00DE11AA">
            <w:pPr>
              <w:spacing w:after="0"/>
              <w:ind w:left="135"/>
            </w:pPr>
          </w:p>
        </w:tc>
      </w:tr>
      <w:tr w:rsidR="00DE11AA" w:rsidRPr="00B359EB" w14:paraId="2CB7F0D9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5510DE0B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323319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7832A01B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493530B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89B6FB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E18B983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359192C2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B65B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/29/11/</w:t>
              </w:r>
            </w:hyperlink>
          </w:p>
        </w:tc>
      </w:tr>
      <w:tr w:rsidR="00DE11AA" w14:paraId="443C7E33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279F7C8A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2C798D74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«Неметаллы». Вычисления по уравнениям химических реакций и термохимические расчёты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4E347461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4D6193E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337365D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6D161AE1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41211AB" w14:textId="77777777" w:rsidR="00DE11AA" w:rsidRDefault="00DE11AA">
            <w:pPr>
              <w:spacing w:after="0"/>
              <w:ind w:left="135"/>
            </w:pPr>
          </w:p>
        </w:tc>
      </w:tr>
      <w:tr w:rsidR="00DE11AA" w14:paraId="152D031F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5FC24364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3AA03D81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064401A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10FBEEC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2C0501A5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71CE23E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A20536C" w14:textId="77777777" w:rsidR="00DE11AA" w:rsidRDefault="00DE11AA">
            <w:pPr>
              <w:spacing w:after="0"/>
              <w:ind w:left="135"/>
            </w:pPr>
          </w:p>
        </w:tc>
      </w:tr>
      <w:tr w:rsidR="00DE11AA" w14:paraId="124CB496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7ADD682B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AF2246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«Металлы» и «Неметаллы»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66B0A63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637A4DA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603049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CD51DA2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36DE8979" w14:textId="77777777" w:rsidR="00DE11AA" w:rsidRDefault="00DE11AA">
            <w:pPr>
              <w:spacing w:after="0"/>
              <w:ind w:left="135"/>
            </w:pPr>
          </w:p>
        </w:tc>
      </w:tr>
      <w:tr w:rsidR="00DE11AA" w14:paraId="7162AB0B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23B898DD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7BCD1CDD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6D94E8A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59A6A82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698E87FC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C03ACE2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40C27E0" w14:textId="77777777" w:rsidR="00DE11AA" w:rsidRDefault="00DE11AA">
            <w:pPr>
              <w:spacing w:after="0"/>
              <w:ind w:left="135"/>
            </w:pPr>
          </w:p>
        </w:tc>
      </w:tr>
      <w:tr w:rsidR="00DE11AA" w14:paraId="0B3073B8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7148A9B2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BA316AA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Амфотерные неорганические и органические соединения. Генетическая связь неорганических и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AA93B1F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194DD30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9A67BCD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62E85EC2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78818EA" w14:textId="77777777" w:rsidR="00DE11AA" w:rsidRDefault="00DE11AA">
            <w:pPr>
              <w:spacing w:after="0"/>
              <w:ind w:left="135"/>
            </w:pPr>
          </w:p>
        </w:tc>
      </w:tr>
      <w:tr w:rsidR="00DE11AA" w14:paraId="0938A811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5CD421D9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5123710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об общих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научных принципах промышленного получения важнейших веществ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57B3E24C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2AFD65C3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5635AFBF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64A41E48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072A9F94" w14:textId="77777777" w:rsidR="00DE11AA" w:rsidRDefault="00DE11AA">
            <w:pPr>
              <w:spacing w:after="0"/>
              <w:ind w:left="135"/>
            </w:pPr>
          </w:p>
        </w:tc>
      </w:tr>
      <w:tr w:rsidR="00DE11AA" w14:paraId="7B4E271A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5D944999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1CD85FFB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обеспечении экологической, энергетической и пищевой безопасности, развитии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медицины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33E6DB27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3A723F2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BECDEA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925BA2D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17643B93" w14:textId="77777777" w:rsidR="00DE11AA" w:rsidRDefault="00DE11AA">
            <w:pPr>
              <w:spacing w:after="0"/>
              <w:ind w:left="135"/>
            </w:pPr>
          </w:p>
        </w:tc>
      </w:tr>
      <w:tr w:rsidR="00DE11AA" w14:paraId="777C4B82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003F1333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0ED03DA8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5DA1D5D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7BA55DFE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213CA3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1C408974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72E5DDD6" w14:textId="77777777" w:rsidR="00DE11AA" w:rsidRDefault="00DE11AA">
            <w:pPr>
              <w:spacing w:after="0"/>
              <w:ind w:left="135"/>
            </w:pPr>
          </w:p>
        </w:tc>
      </w:tr>
      <w:tr w:rsidR="00DE11AA" w14:paraId="5FE7EC40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7669A24D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4D84495A" w14:textId="77777777" w:rsidR="00DE11AA" w:rsidRDefault="00B359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66FED264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58DA3838" w14:textId="77777777" w:rsidR="00DE11AA" w:rsidRDefault="00DE11AA">
            <w:pPr>
              <w:spacing w:after="0"/>
              <w:ind w:left="135"/>
              <w:jc w:val="center"/>
            </w:pP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46AB99C7" w14:textId="77777777" w:rsidR="00DE11AA" w:rsidRDefault="00DE11AA">
            <w:pPr>
              <w:spacing w:after="0"/>
              <w:ind w:left="135"/>
              <w:jc w:val="center"/>
            </w:pP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4037548A" w14:textId="77777777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25B30588" w14:textId="77777777" w:rsidR="00DE11AA" w:rsidRDefault="00DE11AA">
            <w:pPr>
              <w:spacing w:after="0"/>
              <w:ind w:left="135"/>
            </w:pPr>
          </w:p>
        </w:tc>
      </w:tr>
      <w:tr w:rsidR="00DE11AA" w14:paraId="4943545F" w14:textId="77777777">
        <w:trPr>
          <w:trHeight w:val="144"/>
          <w:tblCellSpacing w:w="20" w:type="nil"/>
        </w:trPr>
        <w:tc>
          <w:tcPr>
            <w:tcW w:w="307" w:type="dxa"/>
            <w:tcMar>
              <w:top w:w="50" w:type="dxa"/>
              <w:left w:w="100" w:type="dxa"/>
            </w:tcMar>
            <w:vAlign w:val="center"/>
          </w:tcPr>
          <w:p w14:paraId="5F5F35C7" w14:textId="77777777" w:rsidR="00DE11AA" w:rsidRDefault="00B359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14:paraId="629F0E06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14:paraId="0AE9EA41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4ACC6C92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1F6DF648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0" w:type="dxa"/>
            <w:tcMar>
              <w:top w:w="50" w:type="dxa"/>
              <w:left w:w="100" w:type="dxa"/>
            </w:tcMar>
            <w:vAlign w:val="center"/>
          </w:tcPr>
          <w:p w14:paraId="588DE872" w14:textId="4EF3F093" w:rsidR="00DE11AA" w:rsidRDefault="00B359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834" w:type="dxa"/>
            <w:tcMar>
              <w:top w:w="50" w:type="dxa"/>
              <w:left w:w="100" w:type="dxa"/>
            </w:tcMar>
            <w:vAlign w:val="center"/>
          </w:tcPr>
          <w:p w14:paraId="571B3168" w14:textId="77777777" w:rsidR="00DE11AA" w:rsidRDefault="00DE11AA">
            <w:pPr>
              <w:spacing w:after="0"/>
              <w:ind w:left="135"/>
            </w:pPr>
          </w:p>
        </w:tc>
      </w:tr>
      <w:tr w:rsidR="00DE11AA" w14:paraId="0FF214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08A870" w14:textId="77777777" w:rsidR="00DE11AA" w:rsidRPr="004B65B4" w:rsidRDefault="00B359EB">
            <w:pPr>
              <w:spacing w:after="0"/>
              <w:ind w:left="135"/>
              <w:rPr>
                <w:lang w:val="ru-RU"/>
              </w:rPr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32A80D" w14:textId="77777777" w:rsidR="00DE11AA" w:rsidRDefault="00B359EB">
            <w:pPr>
              <w:spacing w:after="0"/>
              <w:ind w:left="135"/>
              <w:jc w:val="center"/>
            </w:pPr>
            <w:r w:rsidRPr="004B65B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86" w:type="dxa"/>
            <w:tcMar>
              <w:top w:w="50" w:type="dxa"/>
              <w:left w:w="100" w:type="dxa"/>
            </w:tcMar>
            <w:vAlign w:val="center"/>
          </w:tcPr>
          <w:p w14:paraId="4C65F2FB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95" w:type="dxa"/>
            <w:tcMar>
              <w:top w:w="50" w:type="dxa"/>
              <w:left w:w="100" w:type="dxa"/>
            </w:tcMar>
            <w:vAlign w:val="center"/>
          </w:tcPr>
          <w:p w14:paraId="7E277579" w14:textId="77777777" w:rsidR="00DE11AA" w:rsidRDefault="00B359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D2B18C" w14:textId="77777777" w:rsidR="00DE11AA" w:rsidRDefault="00DE11AA"/>
        </w:tc>
      </w:tr>
    </w:tbl>
    <w:p w14:paraId="551537F1" w14:textId="77777777" w:rsidR="00DE11AA" w:rsidRDefault="00DE11AA">
      <w:pPr>
        <w:sectPr w:rsidR="00DE11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7ED938" w14:textId="77777777" w:rsidR="00DE11AA" w:rsidRPr="004B65B4" w:rsidRDefault="00B359EB">
      <w:pPr>
        <w:spacing w:after="0"/>
        <w:ind w:left="120"/>
        <w:rPr>
          <w:lang w:val="ru-RU"/>
        </w:rPr>
      </w:pPr>
      <w:bookmarkStart w:id="12" w:name="block-24564884"/>
      <w:bookmarkEnd w:id="11"/>
      <w:r w:rsidRPr="004B65B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460235D" w14:textId="77777777" w:rsidR="00DE11AA" w:rsidRDefault="00B359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739A7D0" w14:textId="77777777" w:rsidR="00DE11AA" w:rsidRPr="004B65B4" w:rsidRDefault="00B359EB">
      <w:pPr>
        <w:spacing w:after="0" w:line="480" w:lineRule="auto"/>
        <w:ind w:left="120"/>
        <w:rPr>
          <w:lang w:val="ru-RU"/>
        </w:rPr>
      </w:pPr>
      <w:r w:rsidRPr="004B65B4">
        <w:rPr>
          <w:rFonts w:ascii="Times New Roman" w:hAnsi="Times New Roman"/>
          <w:color w:val="000000"/>
          <w:sz w:val="28"/>
          <w:lang w:val="ru-RU"/>
        </w:rPr>
        <w:t>• Химия / Габриелян О.С., Остроумов И.Г., Сладков С.А., Акционерное общество «Издательство «Просвещение»</w:t>
      </w:r>
      <w:r w:rsidRPr="004B65B4">
        <w:rPr>
          <w:sz w:val="28"/>
          <w:lang w:val="ru-RU"/>
        </w:rPr>
        <w:br/>
      </w:r>
      <w:bookmarkStart w:id="13" w:name="cbcdb3f8-8975-45f3-8500-7cf831c9e7c1"/>
      <w:r w:rsidRPr="004B65B4">
        <w:rPr>
          <w:rFonts w:ascii="Times New Roman" w:hAnsi="Times New Roman"/>
          <w:color w:val="000000"/>
          <w:sz w:val="28"/>
          <w:lang w:val="ru-RU"/>
        </w:rPr>
        <w:t xml:space="preserve"> • Химия, 11 класс/ Рудзитис Г.Е., Фельдман Ф.Г., Акционерное общество «Издательство «Просвещение»</w:t>
      </w:r>
      <w:bookmarkEnd w:id="13"/>
    </w:p>
    <w:p w14:paraId="69E7A84F" w14:textId="77777777" w:rsidR="00DE11AA" w:rsidRPr="004B65B4" w:rsidRDefault="00DE11AA">
      <w:pPr>
        <w:spacing w:after="0" w:line="480" w:lineRule="auto"/>
        <w:ind w:left="120"/>
        <w:rPr>
          <w:lang w:val="ru-RU"/>
        </w:rPr>
      </w:pPr>
    </w:p>
    <w:p w14:paraId="7730BF0E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241E6C8E" w14:textId="77777777" w:rsidR="00DE11AA" w:rsidRPr="004B65B4" w:rsidRDefault="00B359EB">
      <w:pPr>
        <w:spacing w:after="0" w:line="480" w:lineRule="auto"/>
        <w:ind w:left="120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47722DB" w14:textId="77777777" w:rsidR="002800F1" w:rsidRPr="004B65B4" w:rsidRDefault="00B359EB" w:rsidP="002800F1">
      <w:pPr>
        <w:spacing w:after="0" w:line="480" w:lineRule="auto"/>
        <w:ind w:left="120"/>
        <w:rPr>
          <w:lang w:val="ru-RU"/>
        </w:rPr>
      </w:pPr>
      <w:bookmarkStart w:id="14" w:name="8fba8a36-d6ca-4766-9b15-f8f83508d470"/>
      <w:r w:rsidRPr="004B65B4">
        <w:rPr>
          <w:rFonts w:ascii="Times New Roman" w:hAnsi="Times New Roman"/>
          <w:color w:val="000000"/>
          <w:sz w:val="28"/>
          <w:lang w:val="ru-RU"/>
        </w:rPr>
        <w:t>Химия. Дидактический материал.10-11 классы/Радецкий А.М.</w:t>
      </w:r>
      <w:bookmarkEnd w:id="14"/>
      <w:r w:rsidR="002800F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2800F1" w:rsidRPr="004B65B4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</w:p>
    <w:p w14:paraId="3E374FCA" w14:textId="19812EFD" w:rsidR="00DE11AA" w:rsidRPr="004B65B4" w:rsidRDefault="00DE11AA">
      <w:pPr>
        <w:spacing w:after="0" w:line="480" w:lineRule="auto"/>
        <w:ind w:left="120"/>
        <w:rPr>
          <w:lang w:val="ru-RU"/>
        </w:rPr>
      </w:pPr>
    </w:p>
    <w:p w14:paraId="6AFCC7CE" w14:textId="77777777" w:rsidR="00DE11AA" w:rsidRPr="004B65B4" w:rsidRDefault="00DE11AA">
      <w:pPr>
        <w:spacing w:after="0"/>
        <w:ind w:left="120"/>
        <w:rPr>
          <w:lang w:val="ru-RU"/>
        </w:rPr>
      </w:pPr>
    </w:p>
    <w:p w14:paraId="7E8A185A" w14:textId="77777777" w:rsidR="00DE11AA" w:rsidRPr="004B65B4" w:rsidRDefault="00B359EB">
      <w:pPr>
        <w:spacing w:after="0" w:line="480" w:lineRule="auto"/>
        <w:ind w:left="120"/>
        <w:rPr>
          <w:lang w:val="ru-RU"/>
        </w:rPr>
      </w:pPr>
      <w:r w:rsidRPr="004B65B4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4B65B4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14:paraId="17E8327A" w14:textId="332DB00F" w:rsidR="00DE11AA" w:rsidRPr="004B65B4" w:rsidRDefault="00B359EB" w:rsidP="002800F1">
      <w:pPr>
        <w:spacing w:after="0" w:line="480" w:lineRule="auto"/>
        <w:ind w:left="120"/>
        <w:rPr>
          <w:lang w:val="ru-RU"/>
        </w:rPr>
        <w:sectPr w:rsidR="00DE11AA" w:rsidRPr="004B65B4">
          <w:pgSz w:w="11906" w:h="16383"/>
          <w:pgMar w:top="1134" w:right="850" w:bottom="1134" w:left="1701" w:header="720" w:footer="720" w:gutter="0"/>
          <w:cols w:space="720"/>
        </w:sectPr>
      </w:pPr>
      <w:r w:rsidRPr="004B65B4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hyperlink r:id="rId48" w:history="1">
        <w:r w:rsidR="002800F1" w:rsidRPr="00FC2047">
          <w:rPr>
            <w:rStyle w:val="ab"/>
            <w:rFonts w:ascii="Times New Roman" w:hAnsi="Times New Roman"/>
            <w:sz w:val="28"/>
          </w:rPr>
          <w:t>https</w:t>
        </w:r>
        <w:r w:rsidR="002800F1" w:rsidRPr="00FC2047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2800F1" w:rsidRPr="00FC2047">
          <w:rPr>
            <w:rStyle w:val="ab"/>
            <w:rFonts w:ascii="Times New Roman" w:hAnsi="Times New Roman"/>
            <w:sz w:val="28"/>
          </w:rPr>
          <w:t>resh</w:t>
        </w:r>
        <w:r w:rsidR="002800F1" w:rsidRPr="00FC204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800F1" w:rsidRPr="00FC2047">
          <w:rPr>
            <w:rStyle w:val="ab"/>
            <w:rFonts w:ascii="Times New Roman" w:hAnsi="Times New Roman"/>
            <w:sz w:val="28"/>
          </w:rPr>
          <w:t>edu</w:t>
        </w:r>
        <w:r w:rsidR="002800F1" w:rsidRPr="00FC2047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2800F1" w:rsidRPr="00FC2047">
          <w:rPr>
            <w:rStyle w:val="ab"/>
            <w:rFonts w:ascii="Times New Roman" w:hAnsi="Times New Roman"/>
            <w:sz w:val="28"/>
          </w:rPr>
          <w:t>ru</w:t>
        </w:r>
        <w:r w:rsidR="002800F1" w:rsidRPr="00FC2047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2800F1" w:rsidRPr="00FC2047">
          <w:rPr>
            <w:rStyle w:val="ab"/>
            <w:rFonts w:ascii="Times New Roman" w:hAnsi="Times New Roman"/>
            <w:sz w:val="28"/>
          </w:rPr>
          <w:t>subject</w:t>
        </w:r>
        <w:r w:rsidR="002800F1" w:rsidRPr="00FC2047">
          <w:rPr>
            <w:rStyle w:val="ab"/>
            <w:rFonts w:ascii="Times New Roman" w:hAnsi="Times New Roman"/>
            <w:sz w:val="28"/>
            <w:lang w:val="ru-RU"/>
          </w:rPr>
          <w:t>/29/10/</w:t>
        </w:r>
      </w:hyperlink>
      <w:r w:rsidR="002800F1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4B65B4">
        <w:rPr>
          <w:sz w:val="28"/>
          <w:lang w:val="ru-RU"/>
        </w:rPr>
        <w:br/>
      </w:r>
      <w:bookmarkStart w:id="15" w:name="4ae8c924-a53d-4ec6-ab2c-df94aa71f8b5"/>
      <w:r w:rsidRPr="004B65B4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4B65B4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B65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B65B4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B65B4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B65B4">
        <w:rPr>
          <w:rFonts w:ascii="Times New Roman" w:hAnsi="Times New Roman"/>
          <w:color w:val="000000"/>
          <w:sz w:val="28"/>
          <w:lang w:val="ru-RU"/>
        </w:rPr>
        <w:t>/29/11/</w:t>
      </w:r>
      <w:bookmarkEnd w:id="15"/>
      <w:r w:rsidR="002800F1">
        <w:rPr>
          <w:lang w:val="ru-RU"/>
        </w:rPr>
        <w:t>.</w:t>
      </w:r>
    </w:p>
    <w:bookmarkEnd w:id="12"/>
    <w:p w14:paraId="41E537B4" w14:textId="77777777" w:rsidR="006D53C3" w:rsidRPr="004B65B4" w:rsidRDefault="006D53C3" w:rsidP="004B65B4">
      <w:pPr>
        <w:rPr>
          <w:lang w:val="ru-RU"/>
        </w:rPr>
      </w:pPr>
    </w:p>
    <w:sectPr w:rsidR="006D53C3" w:rsidRPr="004B65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EF0E95"/>
    <w:multiLevelType w:val="multilevel"/>
    <w:tmpl w:val="2D9034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E11AA"/>
    <w:rsid w:val="00146C13"/>
    <w:rsid w:val="002800F1"/>
    <w:rsid w:val="004B65B4"/>
    <w:rsid w:val="006D53C3"/>
    <w:rsid w:val="00804239"/>
    <w:rsid w:val="00B359EB"/>
    <w:rsid w:val="00DE1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7B1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2800F1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2800F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29/10/" TargetMode="External"/><Relationship Id="rId18" Type="http://schemas.openxmlformats.org/officeDocument/2006/relationships/hyperlink" Target="https://resh.edu.ru/subject/29/11/" TargetMode="External"/><Relationship Id="rId26" Type="http://schemas.openxmlformats.org/officeDocument/2006/relationships/hyperlink" Target="https://resh.edu.ru/subject/29/10/" TargetMode="External"/><Relationship Id="rId39" Type="http://schemas.openxmlformats.org/officeDocument/2006/relationships/hyperlink" Target="https://resh.edu.ru/subject/29/11/" TargetMode="External"/><Relationship Id="rId21" Type="http://schemas.openxmlformats.org/officeDocument/2006/relationships/hyperlink" Target="https://resh.edu.ru/subject/29/11/" TargetMode="External"/><Relationship Id="rId34" Type="http://schemas.openxmlformats.org/officeDocument/2006/relationships/hyperlink" Target="https://resh.edu.ru/subject/29/10/" TargetMode="External"/><Relationship Id="rId42" Type="http://schemas.openxmlformats.org/officeDocument/2006/relationships/hyperlink" Target="https://resh.edu.ru/subject/29/11/" TargetMode="External"/><Relationship Id="rId47" Type="http://schemas.openxmlformats.org/officeDocument/2006/relationships/hyperlink" Target="https://resh.edu.ru/subject/29/11/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/subject/29/1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29/11/" TargetMode="External"/><Relationship Id="rId29" Type="http://schemas.openxmlformats.org/officeDocument/2006/relationships/hyperlink" Target="https://resh.edu.ru/subject/29/10/" TargetMode="External"/><Relationship Id="rId11" Type="http://schemas.openxmlformats.org/officeDocument/2006/relationships/hyperlink" Target="https://resh.edu.ru/subject/29/10/" TargetMode="External"/><Relationship Id="rId24" Type="http://schemas.openxmlformats.org/officeDocument/2006/relationships/hyperlink" Target="https://resh.edu.ru/subject/29/10/" TargetMode="External"/><Relationship Id="rId32" Type="http://schemas.openxmlformats.org/officeDocument/2006/relationships/hyperlink" Target="https://resh.edu.ru/subject/29/10/" TargetMode="External"/><Relationship Id="rId37" Type="http://schemas.openxmlformats.org/officeDocument/2006/relationships/hyperlink" Target="https://resh.edu.ru/subject/29/10/" TargetMode="External"/><Relationship Id="rId40" Type="http://schemas.openxmlformats.org/officeDocument/2006/relationships/hyperlink" Target="https://resh.edu.ru/subject/29/11/" TargetMode="External"/><Relationship Id="rId45" Type="http://schemas.openxmlformats.org/officeDocument/2006/relationships/hyperlink" Target="https://resh.edu.ru/subject/29/1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29/10/" TargetMode="External"/><Relationship Id="rId23" Type="http://schemas.openxmlformats.org/officeDocument/2006/relationships/hyperlink" Target="https://resh.edu.ru/subject/29/10/" TargetMode="External"/><Relationship Id="rId28" Type="http://schemas.openxmlformats.org/officeDocument/2006/relationships/hyperlink" Target="https://resh.edu.ru/subject/29/10/" TargetMode="External"/><Relationship Id="rId36" Type="http://schemas.openxmlformats.org/officeDocument/2006/relationships/hyperlink" Target="https://resh.edu.ru/subject/29/10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subject/29/10/" TargetMode="External"/><Relationship Id="rId19" Type="http://schemas.openxmlformats.org/officeDocument/2006/relationships/hyperlink" Target="https://resh.edu.ru/subject/29/11/" TargetMode="External"/><Relationship Id="rId31" Type="http://schemas.openxmlformats.org/officeDocument/2006/relationships/hyperlink" Target="https://resh.edu.ru/subject/29/10/" TargetMode="External"/><Relationship Id="rId44" Type="http://schemas.openxmlformats.org/officeDocument/2006/relationships/hyperlink" Target="https://resh.edu.ru/subject/29/1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29/10/" TargetMode="External"/><Relationship Id="rId14" Type="http://schemas.openxmlformats.org/officeDocument/2006/relationships/hyperlink" Target="https://resh.edu.ru/subject/29/10/" TargetMode="External"/><Relationship Id="rId22" Type="http://schemas.openxmlformats.org/officeDocument/2006/relationships/hyperlink" Target="https://resh.edu.ru/subject/29/11/" TargetMode="External"/><Relationship Id="rId27" Type="http://schemas.openxmlformats.org/officeDocument/2006/relationships/hyperlink" Target="https://resh.edu.ru/subject/29/10/" TargetMode="External"/><Relationship Id="rId30" Type="http://schemas.openxmlformats.org/officeDocument/2006/relationships/hyperlink" Target="https://resh.edu.ru/subject/29/10/" TargetMode="External"/><Relationship Id="rId35" Type="http://schemas.openxmlformats.org/officeDocument/2006/relationships/hyperlink" Target="https://resh.edu.ru/subject/29/10/" TargetMode="External"/><Relationship Id="rId43" Type="http://schemas.openxmlformats.org/officeDocument/2006/relationships/hyperlink" Target="https://resh.edu.ru/subject/29/11/" TargetMode="External"/><Relationship Id="rId48" Type="http://schemas.openxmlformats.org/officeDocument/2006/relationships/hyperlink" Target="https://resh.edu.ru/subject/29/10/" TargetMode="External"/><Relationship Id="rId8" Type="http://schemas.openxmlformats.org/officeDocument/2006/relationships/hyperlink" Target="https://resh.edu.ru/subject/29/10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29/10/" TargetMode="External"/><Relationship Id="rId17" Type="http://schemas.openxmlformats.org/officeDocument/2006/relationships/hyperlink" Target="https://resh.edu.ru/subject/29/11/" TargetMode="External"/><Relationship Id="rId25" Type="http://schemas.openxmlformats.org/officeDocument/2006/relationships/hyperlink" Target="https://resh.edu.ru/subject/29/10/" TargetMode="External"/><Relationship Id="rId33" Type="http://schemas.openxmlformats.org/officeDocument/2006/relationships/hyperlink" Target="https://resh.edu.ru/subject/29/10/" TargetMode="External"/><Relationship Id="rId38" Type="http://schemas.openxmlformats.org/officeDocument/2006/relationships/hyperlink" Target="https://resh.edu.ru/subject/29/10/" TargetMode="External"/><Relationship Id="rId46" Type="http://schemas.openxmlformats.org/officeDocument/2006/relationships/hyperlink" Target="https://resh.edu.ru/subject/29/11/" TargetMode="External"/><Relationship Id="rId20" Type="http://schemas.openxmlformats.org/officeDocument/2006/relationships/hyperlink" Target="https://resh.edu.ru/subject/29/11/%D0%BE%D1%81%D1%81%D0%B8%D0%B9%D1%81%D0%BA%D0%B0%D1%8F" TargetMode="External"/><Relationship Id="rId41" Type="http://schemas.openxmlformats.org/officeDocument/2006/relationships/hyperlink" Target="https://resh.edu.ru/subject/29/11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29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41</Pages>
  <Words>9560</Words>
  <Characters>54492</Characters>
  <Application>Microsoft Office Word</Application>
  <DocSecurity>0</DocSecurity>
  <Lines>454</Lines>
  <Paragraphs>127</Paragraphs>
  <ScaleCrop>false</ScaleCrop>
  <Company>SPecialiST RePack</Company>
  <LinksUpToDate>false</LinksUpToDate>
  <CharactersWithSpaces>63925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6</cp:revision>
  <dcterms:created xsi:type="dcterms:W3CDTF">2023-09-25T21:26:00Z</dcterms:created>
  <dcterms:modified xsi:type="dcterms:W3CDTF">2025-05-05T13:38:00Z</dcterms:modified>
</cp:coreProperties>
</file>